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3C" w:rsidRPr="00F5493C" w:rsidRDefault="00F5493C" w:rsidP="00F5493C">
      <w:pPr>
        <w:pStyle w:val="a3"/>
        <w:jc w:val="center"/>
        <w:rPr>
          <w:b/>
          <w:sz w:val="28"/>
          <w:szCs w:val="28"/>
        </w:rPr>
      </w:pPr>
      <w:proofErr w:type="spellStart"/>
      <w:r w:rsidRPr="00F5493C">
        <w:rPr>
          <w:b/>
          <w:sz w:val="28"/>
          <w:szCs w:val="28"/>
        </w:rPr>
        <w:t>Самообследование</w:t>
      </w:r>
      <w:proofErr w:type="spellEnd"/>
      <w:r w:rsidRPr="00F5493C">
        <w:rPr>
          <w:b/>
          <w:sz w:val="28"/>
          <w:szCs w:val="28"/>
        </w:rPr>
        <w:t xml:space="preserve"> </w:t>
      </w:r>
      <w:r w:rsidR="005775CE">
        <w:rPr>
          <w:b/>
          <w:sz w:val="28"/>
          <w:szCs w:val="28"/>
        </w:rPr>
        <w:br/>
      </w:r>
      <w:r w:rsidRPr="00F5493C">
        <w:rPr>
          <w:b/>
          <w:sz w:val="28"/>
          <w:szCs w:val="28"/>
        </w:rPr>
        <w:t>МБО</w:t>
      </w:r>
      <w:r w:rsidR="00D829E2">
        <w:rPr>
          <w:b/>
          <w:sz w:val="28"/>
          <w:szCs w:val="28"/>
        </w:rPr>
        <w:t>У «Гимназия №1 п. Навля» за 2016-2017</w:t>
      </w:r>
      <w:r w:rsidRPr="00F5493C">
        <w:rPr>
          <w:b/>
          <w:sz w:val="28"/>
          <w:szCs w:val="28"/>
        </w:rPr>
        <w:t xml:space="preserve"> </w:t>
      </w:r>
      <w:proofErr w:type="spellStart"/>
      <w:r w:rsidRPr="00F5493C">
        <w:rPr>
          <w:b/>
          <w:sz w:val="28"/>
          <w:szCs w:val="28"/>
        </w:rPr>
        <w:t>уч</w:t>
      </w:r>
      <w:proofErr w:type="gramStart"/>
      <w:r w:rsidRPr="00F5493C">
        <w:rPr>
          <w:b/>
          <w:sz w:val="28"/>
          <w:szCs w:val="28"/>
        </w:rPr>
        <w:t>.г</w:t>
      </w:r>
      <w:proofErr w:type="gramEnd"/>
      <w:r w:rsidRPr="00F5493C">
        <w:rPr>
          <w:b/>
          <w:sz w:val="28"/>
          <w:szCs w:val="28"/>
        </w:rPr>
        <w:t>од</w:t>
      </w:r>
      <w:proofErr w:type="spellEnd"/>
    </w:p>
    <w:p w:rsidR="00F5493C" w:rsidRPr="00F5493C" w:rsidRDefault="00F5493C" w:rsidP="00F5493C">
      <w:pPr>
        <w:pStyle w:val="a3"/>
        <w:jc w:val="both"/>
        <w:rPr>
          <w:sz w:val="28"/>
          <w:szCs w:val="28"/>
        </w:rPr>
      </w:pPr>
    </w:p>
    <w:p w:rsidR="00F5493C" w:rsidRDefault="00F5493C" w:rsidP="00F5493C">
      <w:pPr>
        <w:pStyle w:val="a3"/>
        <w:jc w:val="both"/>
        <w:rPr>
          <w:sz w:val="28"/>
          <w:szCs w:val="28"/>
        </w:rPr>
      </w:pPr>
      <w:r w:rsidRPr="00F5493C">
        <w:rPr>
          <w:sz w:val="28"/>
          <w:szCs w:val="28"/>
        </w:rPr>
        <w:t xml:space="preserve">Целью проведения </w:t>
      </w:r>
      <w:proofErr w:type="spellStart"/>
      <w:r w:rsidRPr="00F5493C">
        <w:rPr>
          <w:sz w:val="28"/>
          <w:szCs w:val="28"/>
        </w:rPr>
        <w:t>самообследования</w:t>
      </w:r>
      <w:proofErr w:type="spellEnd"/>
      <w:r w:rsidRPr="00F5493C">
        <w:rPr>
          <w:sz w:val="28"/>
          <w:szCs w:val="28"/>
        </w:rPr>
        <w:t xml:space="preserve"> является обеспечение доступности и открытости информации о деятельности МБОУ «Гимназия №1 п. Навля». При </w:t>
      </w:r>
      <w:proofErr w:type="spellStart"/>
      <w:r w:rsidRPr="00F5493C">
        <w:rPr>
          <w:sz w:val="28"/>
          <w:szCs w:val="28"/>
        </w:rPr>
        <w:t>самообследовании</w:t>
      </w:r>
      <w:proofErr w:type="spellEnd"/>
      <w:r w:rsidRPr="00F5493C">
        <w:rPr>
          <w:sz w:val="28"/>
          <w:szCs w:val="28"/>
        </w:rPr>
        <w:t xml:space="preserve"> дается оценка содержания образования и образовательной деятельности МБОУ «Гимназия №1 п. Навля»,  оцениваются условия реализации основной образовательной программы, а также результаты реализации основной образовательной программы. </w:t>
      </w:r>
    </w:p>
    <w:p w:rsidR="00D414A0" w:rsidRDefault="00D414A0" w:rsidP="00F5493C">
      <w:pPr>
        <w:pStyle w:val="a3"/>
        <w:jc w:val="both"/>
        <w:rPr>
          <w:sz w:val="28"/>
          <w:szCs w:val="28"/>
        </w:rPr>
      </w:pPr>
    </w:p>
    <w:p w:rsidR="005775CE" w:rsidRPr="0076345C" w:rsidRDefault="005775CE" w:rsidP="005775C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АНАЛИТИЧЕСКИЙ </w:t>
      </w:r>
      <w:r w:rsidRPr="0076345C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775CE" w:rsidRPr="006B212E" w:rsidRDefault="005775CE" w:rsidP="005775CE">
      <w:pPr>
        <w:pStyle w:val="a4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6B212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Материально-технические условия</w:t>
      </w:r>
    </w:p>
    <w:p w:rsidR="005775CE" w:rsidRPr="00CC1062" w:rsidRDefault="005775CE" w:rsidP="005775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>Материально-технические условия позволяют реализовывать  основную образовательную программу начального общего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107A0">
        <w:rPr>
          <w:rFonts w:ascii="Times New Roman" w:hAnsi="Times New Roman"/>
          <w:sz w:val="26"/>
          <w:szCs w:val="26"/>
        </w:rPr>
        <w:t>основного общего образования</w:t>
      </w:r>
      <w:r>
        <w:rPr>
          <w:rFonts w:ascii="Times New Roman" w:hAnsi="Times New Roman"/>
          <w:sz w:val="26"/>
          <w:szCs w:val="26"/>
        </w:rPr>
        <w:t xml:space="preserve">, среднего </w:t>
      </w:r>
      <w:r w:rsidRPr="005107A0">
        <w:rPr>
          <w:rFonts w:ascii="Times New Roman" w:hAnsi="Times New Roman"/>
          <w:sz w:val="26"/>
          <w:szCs w:val="26"/>
        </w:rPr>
        <w:t xml:space="preserve">общего </w:t>
      </w:r>
      <w:proofErr w:type="spellStart"/>
      <w:r w:rsidRPr="005107A0">
        <w:rPr>
          <w:rFonts w:ascii="Times New Roman" w:hAnsi="Times New Roman"/>
          <w:sz w:val="26"/>
          <w:szCs w:val="26"/>
        </w:rPr>
        <w:t>образования</w:t>
      </w:r>
      <w:r w:rsidRPr="00CC1062">
        <w:rPr>
          <w:rFonts w:ascii="Times New Roman" w:hAnsi="Times New Roman"/>
          <w:sz w:val="26"/>
          <w:szCs w:val="26"/>
        </w:rPr>
        <w:t>и</w:t>
      </w:r>
      <w:proofErr w:type="spellEnd"/>
      <w:r w:rsidRPr="00CC1062">
        <w:rPr>
          <w:rFonts w:ascii="Times New Roman" w:hAnsi="Times New Roman"/>
          <w:sz w:val="26"/>
          <w:szCs w:val="26"/>
        </w:rPr>
        <w:t xml:space="preserve"> обеспечивают: </w:t>
      </w:r>
    </w:p>
    <w:p w:rsidR="005775CE" w:rsidRPr="00CC1062" w:rsidRDefault="005775CE" w:rsidP="005775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 xml:space="preserve">1) возможность достижения обучающимися установленных </w:t>
      </w:r>
      <w:r>
        <w:rPr>
          <w:rFonts w:ascii="Times New Roman" w:hAnsi="Times New Roman"/>
          <w:sz w:val="26"/>
          <w:szCs w:val="26"/>
        </w:rPr>
        <w:t>ФГОС</w:t>
      </w:r>
      <w:r w:rsidRPr="00CC1062">
        <w:rPr>
          <w:rFonts w:ascii="Times New Roman" w:hAnsi="Times New Roman"/>
          <w:sz w:val="26"/>
          <w:szCs w:val="26"/>
        </w:rPr>
        <w:t xml:space="preserve"> требований к результатам освоения основной образовательной программы начального общего образования</w:t>
      </w:r>
      <w:r>
        <w:rPr>
          <w:rFonts w:ascii="Times New Roman" w:hAnsi="Times New Roman"/>
          <w:sz w:val="26"/>
          <w:szCs w:val="26"/>
        </w:rPr>
        <w:t xml:space="preserve"> и основного общего образования, а также ФКГОС основного и среднего общего образования</w:t>
      </w:r>
      <w:r w:rsidRPr="00CC1062">
        <w:rPr>
          <w:rFonts w:ascii="Times New Roman" w:hAnsi="Times New Roman"/>
          <w:sz w:val="26"/>
          <w:szCs w:val="26"/>
        </w:rPr>
        <w:t xml:space="preserve">; </w:t>
      </w:r>
    </w:p>
    <w:p w:rsidR="005775CE" w:rsidRPr="00CC1062" w:rsidRDefault="005775CE" w:rsidP="005775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 xml:space="preserve">2) соблюдение: </w:t>
      </w:r>
    </w:p>
    <w:p w:rsidR="005775CE" w:rsidRPr="00CC1062" w:rsidRDefault="005775CE" w:rsidP="005775C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>- 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5775CE" w:rsidRPr="00CC1062" w:rsidRDefault="005775CE" w:rsidP="005775C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>-  санитарно-бытовых условий (имеются:</w:t>
      </w:r>
      <w:r>
        <w:rPr>
          <w:rFonts w:ascii="Times New Roman" w:hAnsi="Times New Roman"/>
          <w:sz w:val="26"/>
          <w:szCs w:val="26"/>
        </w:rPr>
        <w:t xml:space="preserve"> оборудованные</w:t>
      </w:r>
      <w:r w:rsidRPr="00CC1062">
        <w:rPr>
          <w:rFonts w:ascii="Times New Roman" w:hAnsi="Times New Roman"/>
          <w:sz w:val="26"/>
          <w:szCs w:val="26"/>
        </w:rPr>
        <w:t xml:space="preserve"> гардероб</w:t>
      </w:r>
      <w:r>
        <w:rPr>
          <w:rFonts w:ascii="Times New Roman" w:hAnsi="Times New Roman"/>
          <w:sz w:val="26"/>
          <w:szCs w:val="26"/>
        </w:rPr>
        <w:t>ы</w:t>
      </w:r>
      <w:r w:rsidRPr="00CC1062">
        <w:rPr>
          <w:rFonts w:ascii="Times New Roman" w:hAnsi="Times New Roman"/>
          <w:sz w:val="26"/>
          <w:szCs w:val="26"/>
        </w:rPr>
        <w:t xml:space="preserve"> для обучающихся 1-4 классов</w:t>
      </w:r>
      <w:r>
        <w:rPr>
          <w:rFonts w:ascii="Times New Roman" w:hAnsi="Times New Roman"/>
          <w:sz w:val="26"/>
          <w:szCs w:val="26"/>
        </w:rPr>
        <w:t xml:space="preserve"> и 5-11 классов</w:t>
      </w:r>
      <w:r w:rsidRPr="00CC1062">
        <w:rPr>
          <w:rFonts w:ascii="Times New Roman" w:hAnsi="Times New Roman"/>
          <w:sz w:val="26"/>
          <w:szCs w:val="26"/>
        </w:rPr>
        <w:t xml:space="preserve">, санузлы, места личной гигиены); </w:t>
      </w:r>
    </w:p>
    <w:p w:rsidR="005775CE" w:rsidRPr="00CC1062" w:rsidRDefault="005775CE" w:rsidP="005775C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 xml:space="preserve">- социально-бытовых условий (имеются в наличии </w:t>
      </w:r>
      <w:r>
        <w:rPr>
          <w:rFonts w:ascii="Times New Roman" w:hAnsi="Times New Roman"/>
          <w:sz w:val="26"/>
          <w:szCs w:val="26"/>
        </w:rPr>
        <w:t>36</w:t>
      </w:r>
      <w:r w:rsidRPr="00CC1062">
        <w:rPr>
          <w:rFonts w:ascii="Times New Roman" w:hAnsi="Times New Roman"/>
          <w:sz w:val="26"/>
          <w:szCs w:val="26"/>
        </w:rPr>
        <w:t xml:space="preserve"> оборудованных </w:t>
      </w:r>
      <w:r>
        <w:rPr>
          <w:rFonts w:ascii="Times New Roman" w:hAnsi="Times New Roman"/>
          <w:sz w:val="26"/>
          <w:szCs w:val="26"/>
        </w:rPr>
        <w:t xml:space="preserve">учебных </w:t>
      </w:r>
      <w:r w:rsidRPr="00CC1062">
        <w:rPr>
          <w:rFonts w:ascii="Times New Roman" w:hAnsi="Times New Roman"/>
          <w:sz w:val="26"/>
          <w:szCs w:val="26"/>
        </w:rPr>
        <w:t>кабинетов, учительская, кабинет педагога-психолога, кабинет социального педагога, библиотека с читальным залом</w:t>
      </w:r>
      <w:r>
        <w:rPr>
          <w:rFonts w:ascii="Times New Roman" w:hAnsi="Times New Roman"/>
          <w:sz w:val="26"/>
          <w:szCs w:val="26"/>
        </w:rPr>
        <w:t xml:space="preserve"> на 25 посадочных мест</w:t>
      </w:r>
      <w:r w:rsidRPr="00CC1062">
        <w:rPr>
          <w:rFonts w:ascii="Times New Roman" w:hAnsi="Times New Roman"/>
          <w:sz w:val="26"/>
          <w:szCs w:val="26"/>
        </w:rPr>
        <w:t>);</w:t>
      </w:r>
    </w:p>
    <w:p w:rsidR="005775CE" w:rsidRPr="00CC1062" w:rsidRDefault="005775CE" w:rsidP="005775C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 xml:space="preserve">-требований </w:t>
      </w:r>
      <w:proofErr w:type="gramStart"/>
      <w:r w:rsidRPr="00CC1062">
        <w:rPr>
          <w:rFonts w:ascii="Times New Roman" w:hAnsi="Times New Roman"/>
          <w:sz w:val="26"/>
          <w:szCs w:val="26"/>
        </w:rPr>
        <w:t>пожарной</w:t>
      </w:r>
      <w:proofErr w:type="gramEnd"/>
      <w:r w:rsidRPr="00CC106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C1062">
        <w:rPr>
          <w:rFonts w:ascii="Times New Roman" w:hAnsi="Times New Roman"/>
          <w:sz w:val="26"/>
          <w:szCs w:val="26"/>
        </w:rPr>
        <w:t>электробезопасности</w:t>
      </w:r>
      <w:proofErr w:type="spellEnd"/>
      <w:r w:rsidRPr="00CC1062">
        <w:rPr>
          <w:rFonts w:ascii="Times New Roman" w:hAnsi="Times New Roman"/>
          <w:sz w:val="26"/>
          <w:szCs w:val="26"/>
        </w:rPr>
        <w:t>;</w:t>
      </w:r>
    </w:p>
    <w:p w:rsidR="005775CE" w:rsidRDefault="005775CE" w:rsidP="005775C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>- требований охраны труда;</w:t>
      </w:r>
    </w:p>
    <w:p w:rsidR="005775CE" w:rsidRDefault="005775CE" w:rsidP="005775C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C1062">
        <w:rPr>
          <w:rFonts w:ascii="Times New Roman" w:hAnsi="Times New Roman"/>
          <w:sz w:val="26"/>
          <w:szCs w:val="26"/>
        </w:rPr>
        <w:t xml:space="preserve"> своевременных сроков текущего ремонта; 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C1062">
        <w:rPr>
          <w:rFonts w:ascii="Times New Roman" w:hAnsi="Times New Roman"/>
          <w:sz w:val="26"/>
          <w:szCs w:val="26"/>
        </w:rPr>
        <w:t xml:space="preserve">3) возможность для беспрепятственного доступа </w:t>
      </w:r>
      <w:proofErr w:type="gramStart"/>
      <w:r w:rsidRPr="00CC106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C1062">
        <w:rPr>
          <w:rFonts w:ascii="Times New Roman" w:hAnsi="Times New Roman"/>
          <w:sz w:val="26"/>
          <w:szCs w:val="26"/>
        </w:rPr>
        <w:t xml:space="preserve"> с ограниченными возможностями здоровья к объектам инфраструктуры образовательного учреждения. Материально-техническая база соответств</w:t>
      </w:r>
      <w:r>
        <w:rPr>
          <w:rFonts w:ascii="Times New Roman" w:hAnsi="Times New Roman"/>
          <w:sz w:val="26"/>
          <w:szCs w:val="26"/>
        </w:rPr>
        <w:t>ует</w:t>
      </w:r>
      <w:r w:rsidRPr="00CC1062">
        <w:rPr>
          <w:rFonts w:ascii="Times New Roman" w:hAnsi="Times New Roman"/>
          <w:sz w:val="26"/>
          <w:szCs w:val="26"/>
        </w:rPr>
        <w:t xml:space="preserve"> действующим санитарным и противопожарным нормам, нормам охраны труда работников организаций, осуществляющих образовательную деятельность,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нормам</w:t>
      </w:r>
      <w:proofErr w:type="gramEnd"/>
      <w:r w:rsidRPr="00CC1062">
        <w:rPr>
          <w:rFonts w:ascii="Times New Roman" w:hAnsi="Times New Roman"/>
          <w:sz w:val="26"/>
          <w:szCs w:val="26"/>
        </w:rPr>
        <w:t xml:space="preserve"> предъявляемым к: территории</w:t>
      </w:r>
      <w:r>
        <w:rPr>
          <w:rFonts w:ascii="Times New Roman" w:hAnsi="Times New Roman"/>
          <w:sz w:val="26"/>
          <w:szCs w:val="26"/>
        </w:rPr>
        <w:t xml:space="preserve"> организации; зданию организации. </w:t>
      </w:r>
    </w:p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Характеристика здания</w:t>
      </w: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Тип здания:  </w:t>
      </w:r>
      <w:proofErr w:type="gramStart"/>
      <w:r w:rsidRPr="00B5723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типовое</w:t>
      </w:r>
      <w:proofErr w:type="gramEnd"/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Год ввода в эксплуатацию </w:t>
      </w:r>
      <w:r w:rsidRPr="00B5723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2009</w:t>
      </w:r>
    </w:p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Дата последнего капитального ремонта</w:t>
      </w:r>
      <w:proofErr w:type="gramStart"/>
      <w:r w:rsidRPr="00B5723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    --  </w:t>
      </w:r>
      <w:proofErr w:type="gramEnd"/>
    </w:p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Общая площадь  </w:t>
      </w:r>
      <w:r w:rsidRPr="00B5723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3846,2 м</w:t>
      </w:r>
      <w:proofErr w:type="gramStart"/>
      <w:r w:rsidRPr="00B57235">
        <w:rPr>
          <w:rFonts w:ascii="Times New Roman" w:eastAsia="Times New Roman" w:hAnsi="Times New Roman"/>
          <w:color w:val="000000"/>
          <w:sz w:val="26"/>
          <w:szCs w:val="26"/>
          <w:u w:val="single"/>
          <w:vertAlign w:val="superscript"/>
          <w:lang w:eastAsia="ru-RU"/>
        </w:rPr>
        <w:t>2</w:t>
      </w:r>
      <w:proofErr w:type="gramEnd"/>
    </w:p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Проектная мощность (предельная численность) </w:t>
      </w:r>
      <w:r w:rsidRPr="00B5723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 624 </w:t>
      </w: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человек</w:t>
      </w:r>
    </w:p>
    <w:tbl>
      <w:tblPr>
        <w:tblW w:w="101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5"/>
        <w:gridCol w:w="2790"/>
        <w:gridCol w:w="2790"/>
      </w:tblGrid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   площадь м</w:t>
            </w:r>
            <w:proofErr w:type="gramStart"/>
            <w:r w:rsidRPr="00B57235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учебных помещений, используемых в образовательном </w:t>
            </w: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процессе*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том числе: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кулинарии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55,3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обработки тканей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54,9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Слесарная мастерская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55,4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Столярная мастерская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55,4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ОБЖ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53,2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Лингафонный кабинет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107,8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химии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70,3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начальных классов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608,3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географии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70,5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хореографии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67,3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музыки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52,3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Комната юннатов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33,7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иностранного языка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55,8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русского языка и литературы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160,6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физики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71,0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истории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70,6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Мультимедийный</w:t>
            </w:r>
            <w:proofErr w:type="spellEnd"/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кабинет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53,1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математики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112,9</w:t>
            </w:r>
          </w:p>
        </w:tc>
      </w:tr>
      <w:tr w:rsidR="005775CE" w:rsidRPr="00B57235" w:rsidTr="00713B29">
        <w:trPr>
          <w:trHeight w:val="330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Кабинет </w:t>
            </w:r>
            <w:proofErr w:type="gramStart"/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</w:t>
            </w:r>
            <w:proofErr w:type="gramEnd"/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69,3</w:t>
            </w:r>
          </w:p>
        </w:tc>
      </w:tr>
      <w:tr w:rsidR="005775CE" w:rsidRPr="00B57235" w:rsidTr="00713B29">
        <w:trPr>
          <w:trHeight w:val="315"/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Компьютерный класс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112,6</w:t>
            </w:r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552,5</w:t>
            </w:r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212,1</w:t>
            </w:r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музейная комната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33,0</w:t>
            </w:r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педагога-психолога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21,4</w:t>
            </w:r>
          </w:p>
        </w:tc>
      </w:tr>
      <w:tr w:rsidR="005775CE" w:rsidRPr="00B57235" w:rsidTr="00713B29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Тренажерный зал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vAlign w:val="center"/>
            <w:hideMark/>
          </w:tcPr>
          <w:p w:rsidR="005775CE" w:rsidRPr="00B57235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72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26,6</w:t>
            </w:r>
          </w:p>
        </w:tc>
      </w:tr>
    </w:tbl>
    <w:p w:rsidR="005775CE" w:rsidRPr="00B57235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учебные кабинеты оснащены необходимым оборудованием для осуществления образовательного процесса.</w:t>
      </w:r>
    </w:p>
    <w:p w:rsidR="005775CE" w:rsidRPr="00B57235" w:rsidRDefault="005775CE" w:rsidP="005775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572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гимназии есть  собственный пищеблок и обеденный зал на 208 посадочных мест.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775CE" w:rsidRPr="00CC1062" w:rsidRDefault="005775CE" w:rsidP="005775CE">
      <w:pPr>
        <w:pStyle w:val="a4"/>
        <w:jc w:val="both"/>
        <w:rPr>
          <w:rFonts w:ascii="Times New Roman" w:hAnsi="Times New Roman"/>
          <w:i/>
          <w:color w:val="FF0000"/>
          <w:spacing w:val="-4"/>
          <w:sz w:val="26"/>
          <w:szCs w:val="26"/>
        </w:rPr>
      </w:pPr>
      <w:proofErr w:type="gramStart"/>
      <w:r w:rsidRPr="00CC1062">
        <w:rPr>
          <w:rFonts w:ascii="Times New Roman" w:hAnsi="Times New Roman"/>
          <w:sz w:val="26"/>
          <w:szCs w:val="26"/>
        </w:rPr>
        <w:t>Материально-техническое и информационное оснащение образовательной деятельности обеспечива</w:t>
      </w:r>
      <w:r>
        <w:rPr>
          <w:rFonts w:ascii="Times New Roman" w:hAnsi="Times New Roman"/>
          <w:sz w:val="26"/>
          <w:szCs w:val="26"/>
        </w:rPr>
        <w:t>е</w:t>
      </w:r>
      <w:r w:rsidRPr="00CC1062">
        <w:rPr>
          <w:rFonts w:ascii="Times New Roman" w:hAnsi="Times New Roman"/>
          <w:sz w:val="26"/>
          <w:szCs w:val="26"/>
        </w:rPr>
        <w:t>т возможность: создания и использования информации; получения информации различными способами (поиск информации в сети Интернет, работа в библиотеке и</w:t>
      </w:r>
      <w:r>
        <w:rPr>
          <w:rFonts w:ascii="Times New Roman" w:hAnsi="Times New Roman"/>
          <w:sz w:val="26"/>
          <w:szCs w:val="26"/>
        </w:rPr>
        <w:t xml:space="preserve"> др.); проведения экспериментов</w:t>
      </w:r>
      <w:r w:rsidRPr="00CC1062">
        <w:rPr>
          <w:rFonts w:ascii="Times New Roman" w:hAnsi="Times New Roman"/>
          <w:sz w:val="26"/>
          <w:szCs w:val="26"/>
        </w:rPr>
        <w:t>;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 физического развития, участия в спортивных соревнованиях и играх;</w:t>
      </w:r>
      <w:proofErr w:type="gramEnd"/>
      <w:r w:rsidRPr="00CC1062">
        <w:rPr>
          <w:rFonts w:ascii="Times New Roman" w:hAnsi="Times New Roman"/>
          <w:sz w:val="26"/>
          <w:szCs w:val="26"/>
        </w:rPr>
        <w:t xml:space="preserve"> планирования учебной деятельности, фиксирования его реализации в целом и отдельных этапов (выступлений, дискуссий, экспериментов); размещения своих материалов и работ в инфор</w:t>
      </w:r>
      <w:r>
        <w:rPr>
          <w:rFonts w:ascii="Times New Roman" w:hAnsi="Times New Roman"/>
          <w:sz w:val="26"/>
          <w:szCs w:val="26"/>
        </w:rPr>
        <w:t>мационной среде гимназии</w:t>
      </w:r>
      <w:r w:rsidRPr="00CC1062">
        <w:rPr>
          <w:rFonts w:ascii="Times New Roman" w:hAnsi="Times New Roman"/>
          <w:sz w:val="26"/>
          <w:szCs w:val="26"/>
        </w:rPr>
        <w:t>; проведения массовых мероприятий, собраний, представлений; организации отдыха и питания</w:t>
      </w:r>
      <w:r>
        <w:rPr>
          <w:rFonts w:ascii="Times New Roman" w:hAnsi="Times New Roman"/>
          <w:sz w:val="26"/>
          <w:szCs w:val="26"/>
        </w:rPr>
        <w:t>.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775CE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764D">
        <w:rPr>
          <w:rFonts w:ascii="Times New Roman" w:hAnsi="Times New Roman"/>
          <w:sz w:val="24"/>
          <w:szCs w:val="24"/>
        </w:rPr>
        <w:lastRenderedPageBreak/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r>
        <w:rPr>
          <w:rFonts w:ascii="Times New Roman" w:hAnsi="Times New Roman"/>
          <w:sz w:val="24"/>
          <w:szCs w:val="24"/>
        </w:rPr>
        <w:t xml:space="preserve"> – 22,3 ед.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учебниками (по классам) -  100%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775CE" w:rsidRPr="006B212E" w:rsidRDefault="005775CE" w:rsidP="005775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Учебно-методическое и информационное обеспечение</w:t>
      </w:r>
    </w:p>
    <w:p w:rsidR="005775CE" w:rsidRDefault="005775CE" w:rsidP="005775CE">
      <w:pPr>
        <w:spacing w:after="0" w:line="240" w:lineRule="auto"/>
        <w:rPr>
          <w:rFonts w:ascii="Times New Roman" w:hAnsi="Times New Roman"/>
          <w:i/>
          <w:color w:val="FF0000"/>
          <w:spacing w:val="-4"/>
          <w:sz w:val="24"/>
          <w:szCs w:val="24"/>
        </w:rPr>
      </w:pPr>
    </w:p>
    <w:p w:rsidR="005775CE" w:rsidRDefault="005775CE" w:rsidP="005775CE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64D">
        <w:rPr>
          <w:rFonts w:ascii="Times New Roman" w:hAnsi="Times New Roman"/>
          <w:sz w:val="24"/>
          <w:szCs w:val="24"/>
        </w:rPr>
        <w:t>Количество компьютеров в расчете на одного учащегося</w:t>
      </w:r>
      <w:r>
        <w:rPr>
          <w:rFonts w:ascii="Times New Roman" w:hAnsi="Times New Roman"/>
          <w:sz w:val="24"/>
          <w:szCs w:val="24"/>
        </w:rPr>
        <w:t xml:space="preserve">  - 0,09 ед.</w:t>
      </w:r>
    </w:p>
    <w:p w:rsidR="005775CE" w:rsidRDefault="005775CE" w:rsidP="005775CE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64D">
        <w:rPr>
          <w:rFonts w:ascii="Times New Roman" w:hAnsi="Times New Roman"/>
          <w:sz w:val="24"/>
          <w:szCs w:val="24"/>
        </w:rPr>
        <w:t>Количество компьютеров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style155"/>
          <w:rFonts w:ascii="Times New Roman" w:hAnsi="Times New Roman"/>
          <w:sz w:val="24"/>
          <w:szCs w:val="24"/>
        </w:rPr>
        <w:t>имеющих</w:t>
      </w:r>
      <w:r w:rsidRPr="000A31A0">
        <w:rPr>
          <w:rStyle w:val="style155"/>
          <w:rFonts w:ascii="Times New Roman" w:hAnsi="Times New Roman"/>
          <w:sz w:val="24"/>
          <w:szCs w:val="24"/>
        </w:rPr>
        <w:t xml:space="preserve"> выход в Интернет</w:t>
      </w:r>
      <w:r>
        <w:rPr>
          <w:rStyle w:val="style155"/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56 ед.</w:t>
      </w:r>
    </w:p>
    <w:p w:rsidR="005775CE" w:rsidRDefault="005775CE" w:rsidP="005775CE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Style w:val="style155"/>
          <w:rFonts w:ascii="Times New Roman" w:hAnsi="Times New Roman"/>
          <w:sz w:val="24"/>
          <w:szCs w:val="24"/>
        </w:rPr>
      </w:pPr>
      <w:r w:rsidRPr="000A31A0">
        <w:rPr>
          <w:rStyle w:val="style155"/>
          <w:rFonts w:ascii="Times New Roman" w:hAnsi="Times New Roman"/>
          <w:sz w:val="24"/>
          <w:szCs w:val="24"/>
        </w:rPr>
        <w:t>Договор на предоставление услуг связи (Интернет) заключен с </w:t>
      </w:r>
      <w:r>
        <w:rPr>
          <w:rStyle w:val="style155"/>
          <w:rFonts w:ascii="Times New Roman" w:hAnsi="Times New Roman"/>
          <w:sz w:val="24"/>
          <w:szCs w:val="24"/>
        </w:rPr>
        <w:t>ИП Казаков А.А.</w:t>
      </w:r>
      <w:r w:rsidRPr="000A31A0">
        <w:rPr>
          <w:rStyle w:val="style155"/>
          <w:rFonts w:ascii="Times New Roman" w:hAnsi="Times New Roman"/>
          <w:sz w:val="24"/>
          <w:szCs w:val="24"/>
        </w:rPr>
        <w:t> </w:t>
      </w:r>
    </w:p>
    <w:p w:rsidR="005775CE" w:rsidRDefault="005775CE" w:rsidP="005775CE">
      <w:pPr>
        <w:pStyle w:val="a4"/>
        <w:ind w:firstLine="708"/>
        <w:jc w:val="both"/>
        <w:rPr>
          <w:rStyle w:val="style155"/>
          <w:rFonts w:ascii="Times New Roman" w:hAnsi="Times New Roman"/>
          <w:sz w:val="24"/>
          <w:szCs w:val="24"/>
        </w:rPr>
      </w:pP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i/>
          <w:color w:val="FF0000"/>
          <w:sz w:val="24"/>
          <w:szCs w:val="24"/>
        </w:rPr>
      </w:pPr>
      <w:r>
        <w:rPr>
          <w:rStyle w:val="style155"/>
          <w:rFonts w:ascii="Times New Roman" w:hAnsi="Times New Roman"/>
          <w:sz w:val="24"/>
          <w:szCs w:val="24"/>
        </w:rPr>
        <w:t>В гимназии обеспечена возможность осуществлять в электронной форме следующие виды деятельности:</w:t>
      </w: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sz w:val="24"/>
          <w:szCs w:val="24"/>
        </w:rPr>
      </w:pPr>
      <w:r w:rsidRPr="00B83794">
        <w:rPr>
          <w:rStyle w:val="style155"/>
          <w:rFonts w:ascii="Times New Roman" w:hAnsi="Times New Roman"/>
          <w:sz w:val="24"/>
          <w:szCs w:val="24"/>
        </w:rPr>
        <w:t>- поиск информации в с</w:t>
      </w:r>
      <w:r>
        <w:rPr>
          <w:rStyle w:val="style155"/>
          <w:rFonts w:ascii="Times New Roman" w:hAnsi="Times New Roman"/>
          <w:sz w:val="24"/>
          <w:szCs w:val="24"/>
        </w:rPr>
        <w:t>ети</w:t>
      </w:r>
      <w:r w:rsidRPr="00B83794">
        <w:rPr>
          <w:rStyle w:val="style155"/>
          <w:rFonts w:ascii="Times New Roman" w:hAnsi="Times New Roman"/>
          <w:sz w:val="24"/>
          <w:szCs w:val="24"/>
        </w:rPr>
        <w:t xml:space="preserve"> Интернет</w:t>
      </w:r>
      <w:r>
        <w:rPr>
          <w:rStyle w:val="style155"/>
          <w:rFonts w:ascii="Times New Roman" w:hAnsi="Times New Roman"/>
          <w:sz w:val="24"/>
          <w:szCs w:val="24"/>
        </w:rPr>
        <w:t>;</w:t>
      </w: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sz w:val="24"/>
          <w:szCs w:val="24"/>
        </w:rPr>
      </w:pPr>
      <w:r>
        <w:rPr>
          <w:rStyle w:val="style155"/>
          <w:rFonts w:ascii="Times New Roman" w:hAnsi="Times New Roman"/>
          <w:sz w:val="24"/>
          <w:szCs w:val="24"/>
        </w:rPr>
        <w:t>- использование электронных учебников;</w:t>
      </w: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sz w:val="24"/>
          <w:szCs w:val="24"/>
        </w:rPr>
      </w:pPr>
      <w:r>
        <w:rPr>
          <w:rStyle w:val="style155"/>
          <w:rFonts w:ascii="Times New Roman" w:hAnsi="Times New Roman"/>
          <w:sz w:val="24"/>
          <w:szCs w:val="24"/>
        </w:rPr>
        <w:t>- дистанционное обучение;</w:t>
      </w: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sz w:val="24"/>
          <w:szCs w:val="24"/>
        </w:rPr>
      </w:pPr>
      <w:r>
        <w:rPr>
          <w:rStyle w:val="style155"/>
          <w:rFonts w:ascii="Times New Roman" w:hAnsi="Times New Roman"/>
          <w:sz w:val="24"/>
          <w:szCs w:val="24"/>
        </w:rPr>
        <w:t xml:space="preserve">- участие в </w:t>
      </w:r>
      <w:proofErr w:type="spellStart"/>
      <w:r>
        <w:rPr>
          <w:rStyle w:val="style155"/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Style w:val="style155"/>
          <w:rFonts w:ascii="Times New Roman" w:hAnsi="Times New Roman"/>
          <w:sz w:val="24"/>
          <w:szCs w:val="24"/>
        </w:rPr>
        <w:t>;</w:t>
      </w: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sz w:val="24"/>
          <w:szCs w:val="24"/>
        </w:rPr>
      </w:pPr>
      <w:r>
        <w:rPr>
          <w:rStyle w:val="style155"/>
          <w:rFonts w:ascii="Times New Roman" w:hAnsi="Times New Roman"/>
          <w:sz w:val="24"/>
          <w:szCs w:val="24"/>
        </w:rPr>
        <w:t xml:space="preserve">- участие в </w:t>
      </w:r>
      <w:proofErr w:type="spellStart"/>
      <w:r>
        <w:rPr>
          <w:rStyle w:val="style155"/>
          <w:rFonts w:ascii="Times New Roman" w:hAnsi="Times New Roman"/>
          <w:sz w:val="24"/>
          <w:szCs w:val="24"/>
        </w:rPr>
        <w:t>онлайн</w:t>
      </w:r>
      <w:proofErr w:type="spellEnd"/>
      <w:r>
        <w:rPr>
          <w:rStyle w:val="style155"/>
          <w:rFonts w:ascii="Times New Roman" w:hAnsi="Times New Roman"/>
          <w:sz w:val="24"/>
          <w:szCs w:val="24"/>
        </w:rPr>
        <w:t xml:space="preserve"> конкурсах, олимпиадах, проектах и т.п.</w:t>
      </w:r>
    </w:p>
    <w:p w:rsidR="005775CE" w:rsidRDefault="005775CE" w:rsidP="005775CE">
      <w:pPr>
        <w:pStyle w:val="a4"/>
        <w:jc w:val="both"/>
        <w:rPr>
          <w:rStyle w:val="style155"/>
          <w:rFonts w:ascii="Times New Roman" w:hAnsi="Times New Roman"/>
          <w:sz w:val="24"/>
          <w:szCs w:val="24"/>
        </w:rPr>
      </w:pPr>
    </w:p>
    <w:p w:rsidR="005775CE" w:rsidRPr="0076345C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345C">
        <w:rPr>
          <w:rFonts w:ascii="Times New Roman" w:hAnsi="Times New Roman"/>
          <w:i/>
          <w:sz w:val="24"/>
          <w:szCs w:val="24"/>
        </w:rPr>
        <w:t>Общий фонд библиотеки</w:t>
      </w:r>
      <w:r w:rsidRPr="0076345C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15480</w:t>
      </w:r>
      <w:r w:rsidRPr="0076345C">
        <w:rPr>
          <w:rFonts w:ascii="Times New Roman" w:hAnsi="Times New Roman"/>
          <w:color w:val="000000"/>
          <w:sz w:val="24"/>
          <w:szCs w:val="24"/>
        </w:rPr>
        <w:t>экз.,</w:t>
      </w:r>
      <w:r w:rsidRPr="0076345C">
        <w:rPr>
          <w:rFonts w:ascii="Times New Roman" w:hAnsi="Times New Roman"/>
          <w:sz w:val="24"/>
          <w:szCs w:val="24"/>
        </w:rPr>
        <w:t xml:space="preserve"> в т.ч.  </w:t>
      </w:r>
      <w:r w:rsidRPr="0076345C">
        <w:rPr>
          <w:rFonts w:ascii="Times New Roman" w:hAnsi="Times New Roman"/>
          <w:sz w:val="24"/>
          <w:szCs w:val="24"/>
          <w:shd w:val="clear" w:color="auto" w:fill="FFFFFF"/>
        </w:rPr>
        <w:t>школьных учебников –</w:t>
      </w:r>
      <w:r>
        <w:rPr>
          <w:rFonts w:ascii="Times New Roman" w:hAnsi="Times New Roman"/>
          <w:sz w:val="24"/>
          <w:szCs w:val="24"/>
          <w:shd w:val="clear" w:color="auto" w:fill="FFFFFF"/>
        </w:rPr>
        <w:t>12648</w:t>
      </w:r>
      <w:r w:rsidRPr="0076345C">
        <w:rPr>
          <w:rFonts w:ascii="Times New Roman" w:hAnsi="Times New Roman"/>
          <w:sz w:val="24"/>
          <w:szCs w:val="24"/>
        </w:rPr>
        <w:t xml:space="preserve">экз.   </w:t>
      </w:r>
    </w:p>
    <w:p w:rsidR="005775CE" w:rsidRPr="0076345C" w:rsidRDefault="005775CE" w:rsidP="005775C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76345C">
        <w:rPr>
          <w:rFonts w:ascii="Times New Roman" w:hAnsi="Times New Roman"/>
          <w:i/>
          <w:sz w:val="24"/>
          <w:szCs w:val="24"/>
        </w:rPr>
        <w:t>Информационный ресурс:</w:t>
      </w:r>
    </w:p>
    <w:p w:rsidR="005775CE" w:rsidRPr="0076345C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345C">
        <w:rPr>
          <w:rFonts w:ascii="Times New Roman" w:hAnsi="Times New Roman"/>
          <w:b/>
          <w:sz w:val="24"/>
          <w:szCs w:val="24"/>
        </w:rPr>
        <w:t xml:space="preserve">- </w:t>
      </w:r>
      <w:r w:rsidRPr="0076345C">
        <w:rPr>
          <w:rFonts w:ascii="Times New Roman" w:hAnsi="Times New Roman"/>
          <w:sz w:val="24"/>
          <w:szCs w:val="24"/>
        </w:rPr>
        <w:t>Учебный фонд –</w:t>
      </w:r>
      <w:r>
        <w:rPr>
          <w:rFonts w:ascii="Times New Roman" w:hAnsi="Times New Roman"/>
          <w:sz w:val="24"/>
          <w:szCs w:val="24"/>
        </w:rPr>
        <w:t>12648</w:t>
      </w:r>
      <w:r w:rsidRPr="0076345C">
        <w:rPr>
          <w:rFonts w:ascii="Times New Roman" w:hAnsi="Times New Roman"/>
          <w:sz w:val="24"/>
          <w:szCs w:val="24"/>
        </w:rPr>
        <w:t>экз.</w:t>
      </w:r>
    </w:p>
    <w:p w:rsidR="005775CE" w:rsidRPr="0076345C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345C">
        <w:rPr>
          <w:rFonts w:ascii="Times New Roman" w:hAnsi="Times New Roman"/>
          <w:sz w:val="24"/>
          <w:szCs w:val="24"/>
        </w:rPr>
        <w:t>- Электронный образо</w:t>
      </w:r>
      <w:r>
        <w:rPr>
          <w:rFonts w:ascii="Times New Roman" w:hAnsi="Times New Roman"/>
          <w:sz w:val="24"/>
          <w:szCs w:val="24"/>
        </w:rPr>
        <w:t>вательный ресурс –  326 (электронные</w:t>
      </w:r>
      <w:r w:rsidRPr="0076345C">
        <w:rPr>
          <w:rFonts w:ascii="Times New Roman" w:hAnsi="Times New Roman"/>
          <w:sz w:val="24"/>
          <w:szCs w:val="24"/>
        </w:rPr>
        <w:t xml:space="preserve"> учебники)</w:t>
      </w:r>
    </w:p>
    <w:p w:rsidR="005775CE" w:rsidRPr="0076345C" w:rsidRDefault="005775CE" w:rsidP="005775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6345C">
        <w:rPr>
          <w:rFonts w:ascii="Times New Roman" w:hAnsi="Times New Roman"/>
          <w:sz w:val="24"/>
          <w:szCs w:val="24"/>
        </w:rPr>
        <w:t>- Фонд дополнительной литературы –</w:t>
      </w:r>
      <w:r>
        <w:rPr>
          <w:rFonts w:ascii="Times New Roman" w:hAnsi="Times New Roman"/>
          <w:sz w:val="24"/>
          <w:szCs w:val="24"/>
        </w:rPr>
        <w:t xml:space="preserve"> 2506</w:t>
      </w:r>
      <w:r w:rsidRPr="0076345C">
        <w:rPr>
          <w:rFonts w:ascii="Times New Roman" w:hAnsi="Times New Roman"/>
          <w:sz w:val="24"/>
          <w:szCs w:val="24"/>
        </w:rPr>
        <w:t>экз.</w:t>
      </w:r>
    </w:p>
    <w:p w:rsidR="005775CE" w:rsidRDefault="005775CE" w:rsidP="005775CE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5775CE" w:rsidRDefault="005775CE" w:rsidP="005775CE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Психолого-педагогические условия</w:t>
      </w:r>
    </w:p>
    <w:p w:rsidR="005775CE" w:rsidRDefault="005775CE" w:rsidP="005775CE">
      <w:pPr>
        <w:pStyle w:val="a4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 гимназии организовано психолого-педагогическо</w:t>
      </w:r>
      <w:r w:rsidRPr="006036BF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сопровождение</w:t>
      </w:r>
      <w:r w:rsidRPr="006036BF">
        <w:rPr>
          <w:rFonts w:ascii="Times New Roman" w:hAnsi="Times New Roman"/>
          <w:sz w:val="28"/>
          <w:szCs w:val="24"/>
        </w:rPr>
        <w:t xml:space="preserve"> реал</w:t>
      </w:r>
      <w:r>
        <w:rPr>
          <w:rFonts w:ascii="Times New Roman" w:hAnsi="Times New Roman"/>
          <w:sz w:val="28"/>
          <w:szCs w:val="24"/>
        </w:rPr>
        <w:t xml:space="preserve">изации основной образовательной, которое </w:t>
      </w:r>
      <w:r w:rsidRPr="006036BF">
        <w:rPr>
          <w:rFonts w:ascii="Times New Roman" w:hAnsi="Times New Roman"/>
          <w:sz w:val="28"/>
          <w:szCs w:val="24"/>
        </w:rPr>
        <w:t>обеспечива</w:t>
      </w:r>
      <w:r>
        <w:rPr>
          <w:rFonts w:ascii="Times New Roman" w:hAnsi="Times New Roman"/>
          <w:sz w:val="28"/>
          <w:szCs w:val="24"/>
        </w:rPr>
        <w:t>е</w:t>
      </w:r>
      <w:r w:rsidRPr="006036BF">
        <w:rPr>
          <w:rFonts w:ascii="Times New Roman" w:hAnsi="Times New Roman"/>
          <w:sz w:val="28"/>
          <w:szCs w:val="24"/>
        </w:rPr>
        <w:t>т: преемственность содержания и форм организации образовательной деятельности при получении</w:t>
      </w:r>
      <w:r>
        <w:rPr>
          <w:rFonts w:ascii="Times New Roman" w:hAnsi="Times New Roman"/>
          <w:sz w:val="28"/>
          <w:szCs w:val="24"/>
        </w:rPr>
        <w:t xml:space="preserve"> начального,</w:t>
      </w:r>
      <w:r w:rsidRPr="006036BF">
        <w:rPr>
          <w:rFonts w:ascii="Times New Roman" w:hAnsi="Times New Roman"/>
          <w:sz w:val="28"/>
          <w:szCs w:val="24"/>
        </w:rPr>
        <w:t xml:space="preserve"> основного</w:t>
      </w:r>
      <w:r>
        <w:rPr>
          <w:rFonts w:ascii="Times New Roman" w:hAnsi="Times New Roman"/>
          <w:sz w:val="28"/>
          <w:szCs w:val="24"/>
        </w:rPr>
        <w:t xml:space="preserve"> и среднего</w:t>
      </w:r>
      <w:r w:rsidRPr="006036BF">
        <w:rPr>
          <w:rFonts w:ascii="Times New Roman" w:hAnsi="Times New Roman"/>
          <w:sz w:val="28"/>
          <w:szCs w:val="24"/>
        </w:rPr>
        <w:t xml:space="preserve"> общего образования; учет специфики возрастного психофизического развития обучающихся, в том числе особенности перехода из младшего школьного возраста в подростковый; 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036BF">
        <w:rPr>
          <w:rFonts w:ascii="Times New Roman" w:hAnsi="Times New Roman"/>
          <w:sz w:val="28"/>
          <w:szCs w:val="24"/>
        </w:rPr>
        <w:t>вариативность направлений психолого-педагогического сопровождения участников образовательных отношений; диверсификацию уровней психолого-педагогического сопровождения (индивидуальный, групповой, уровень класса, уровень учреждения);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End"/>
    </w:p>
    <w:p w:rsidR="005775CE" w:rsidRPr="006036BF" w:rsidRDefault="005775CE" w:rsidP="005775CE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штатном расписании гимназии имеются ставки педагога-психолога и социального педагога.</w:t>
      </w:r>
    </w:p>
    <w:p w:rsidR="005775CE" w:rsidRPr="006B212E" w:rsidRDefault="005775CE" w:rsidP="005775C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B212E">
        <w:rPr>
          <w:rFonts w:ascii="Times New Roman" w:hAnsi="Times New Roman"/>
          <w:b/>
          <w:sz w:val="28"/>
          <w:szCs w:val="28"/>
          <w:u w:val="single"/>
        </w:rPr>
        <w:t xml:space="preserve">Оценка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качества подготовки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:rsidR="005775CE" w:rsidRDefault="005775CE" w:rsidP="005775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B212E">
        <w:rPr>
          <w:rFonts w:ascii="Times New Roman" w:hAnsi="Times New Roman"/>
          <w:sz w:val="28"/>
          <w:szCs w:val="28"/>
          <w:u w:val="single"/>
        </w:rPr>
        <w:t>Анализ качества знаний</w:t>
      </w:r>
      <w:r>
        <w:rPr>
          <w:rFonts w:ascii="Times New Roman" w:hAnsi="Times New Roman"/>
          <w:sz w:val="28"/>
          <w:szCs w:val="28"/>
          <w:u w:val="single"/>
        </w:rPr>
        <w:t xml:space="preserve"> по классам </w:t>
      </w:r>
    </w:p>
    <w:p w:rsidR="005775CE" w:rsidRPr="006B212E" w:rsidRDefault="005775CE" w:rsidP="005775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5909"/>
        <w:gridCol w:w="2020"/>
      </w:tblGrid>
      <w:tr w:rsidR="005775CE" w:rsidRPr="004316D2" w:rsidTr="00713B29">
        <w:tc>
          <w:tcPr>
            <w:tcW w:w="5909" w:type="dxa"/>
          </w:tcPr>
          <w:p w:rsidR="005775CE" w:rsidRPr="004316D2" w:rsidRDefault="005775CE" w:rsidP="00713B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6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0" w:type="dxa"/>
          </w:tcPr>
          <w:p w:rsidR="005775CE" w:rsidRPr="004316D2" w:rsidRDefault="00D829E2" w:rsidP="00713B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5775CE" w:rsidRPr="004316D2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006E64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3-а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006E64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6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5775CE" w:rsidRPr="004037B3">
              <w:rPr>
                <w:sz w:val="28"/>
                <w:szCs w:val="28"/>
              </w:rPr>
              <w:t xml:space="preserve">% 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006E64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64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020" w:type="dxa"/>
          </w:tcPr>
          <w:p w:rsidR="005775CE" w:rsidRPr="004316D2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006E64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64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006E64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64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006E64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64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2020" w:type="dxa"/>
          </w:tcPr>
          <w:p w:rsidR="005775CE" w:rsidRPr="004316D2" w:rsidRDefault="005775CE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316D2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C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4316D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</w:t>
            </w:r>
          </w:p>
        </w:tc>
        <w:tc>
          <w:tcPr>
            <w:tcW w:w="2020" w:type="dxa"/>
          </w:tcPr>
          <w:p w:rsidR="005775CE" w:rsidRPr="004316D2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  <w:r w:rsidR="005775CE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020" w:type="dxa"/>
          </w:tcPr>
          <w:p w:rsidR="005775CE" w:rsidRPr="004037B3" w:rsidRDefault="00D829E2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316D2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  <w:r w:rsidR="005775CE" w:rsidRPr="004037B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020" w:type="dxa"/>
          </w:tcPr>
          <w:p w:rsidR="005775CE" w:rsidRPr="004037B3" w:rsidRDefault="005775CE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037B3">
              <w:rPr>
                <w:sz w:val="28"/>
                <w:szCs w:val="28"/>
              </w:rPr>
              <w:t>50%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316D2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31,6</w:t>
            </w:r>
            <w:r w:rsidR="005775CE" w:rsidRPr="004037B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1419E6" w:rsidRPr="004316D2" w:rsidTr="00713B29">
        <w:tc>
          <w:tcPr>
            <w:tcW w:w="5909" w:type="dxa"/>
          </w:tcPr>
          <w:p w:rsidR="001419E6" w:rsidRPr="004037B3" w:rsidRDefault="001419E6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2020" w:type="dxa"/>
          </w:tcPr>
          <w:p w:rsidR="001419E6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020" w:type="dxa"/>
          </w:tcPr>
          <w:p w:rsidR="005775CE" w:rsidRPr="004316D2" w:rsidRDefault="005775CE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316D2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C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4316D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образования</w:t>
            </w:r>
          </w:p>
        </w:tc>
        <w:tc>
          <w:tcPr>
            <w:tcW w:w="2020" w:type="dxa"/>
          </w:tcPr>
          <w:p w:rsidR="005775CE" w:rsidRPr="004316D2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  <w:r w:rsidR="005775CE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2020" w:type="dxa"/>
          </w:tcPr>
          <w:p w:rsidR="005775CE" w:rsidRPr="004316D2" w:rsidRDefault="005775CE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  <w:r w:rsidR="005775CE" w:rsidRPr="004037B3">
              <w:rPr>
                <w:sz w:val="28"/>
                <w:szCs w:val="28"/>
              </w:rPr>
              <w:t>%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037B3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7B3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2020" w:type="dxa"/>
          </w:tcPr>
          <w:p w:rsidR="005775CE" w:rsidRPr="004037B3" w:rsidRDefault="001419E6" w:rsidP="00713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75CE" w:rsidRPr="004316D2" w:rsidTr="00713B29">
        <w:tc>
          <w:tcPr>
            <w:tcW w:w="5909" w:type="dxa"/>
          </w:tcPr>
          <w:p w:rsidR="005775CE" w:rsidRPr="004316D2" w:rsidRDefault="005775CE" w:rsidP="00713B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76C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4316D2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</w:p>
        </w:tc>
        <w:tc>
          <w:tcPr>
            <w:tcW w:w="2020" w:type="dxa"/>
          </w:tcPr>
          <w:p w:rsidR="005775CE" w:rsidRPr="004316D2" w:rsidRDefault="001419E6" w:rsidP="00713B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</w:t>
            </w:r>
            <w:r w:rsidR="005775CE">
              <w:rPr>
                <w:sz w:val="28"/>
                <w:szCs w:val="28"/>
              </w:rPr>
              <w:t>%</w:t>
            </w:r>
          </w:p>
        </w:tc>
      </w:tr>
    </w:tbl>
    <w:p w:rsidR="005775CE" w:rsidRDefault="005775CE" w:rsidP="00577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5CE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6B21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Показатели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Pr="006B212E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качества знаний по предметам</w:t>
      </w:r>
    </w:p>
    <w:p w:rsidR="005775CE" w:rsidRDefault="005775CE" w:rsidP="005775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4762"/>
        <w:gridCol w:w="1091"/>
        <w:gridCol w:w="1499"/>
      </w:tblGrid>
      <w:tr w:rsidR="005775CE" w:rsidTr="00713B29">
        <w:tc>
          <w:tcPr>
            <w:tcW w:w="4762" w:type="dxa"/>
            <w:vMerge w:val="restart"/>
          </w:tcPr>
          <w:p w:rsidR="005775CE" w:rsidRPr="004316D2" w:rsidRDefault="005775CE" w:rsidP="00713B2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1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590" w:type="dxa"/>
            <w:gridSpan w:val="2"/>
          </w:tcPr>
          <w:p w:rsidR="005775CE" w:rsidRPr="00D82741" w:rsidRDefault="001058E9" w:rsidP="00713B2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  <w:r w:rsidR="005775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5775CE" w:rsidTr="00713B29">
        <w:tc>
          <w:tcPr>
            <w:tcW w:w="4762" w:type="dxa"/>
            <w:vMerge/>
          </w:tcPr>
          <w:p w:rsidR="005775CE" w:rsidRDefault="005775CE" w:rsidP="00713B2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</w:tcPr>
          <w:p w:rsidR="005775CE" w:rsidRPr="008776C1" w:rsidRDefault="005775CE" w:rsidP="00713B2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76C1">
              <w:rPr>
                <w:rFonts w:ascii="Times New Roman" w:eastAsia="Times New Roman" w:hAnsi="Times New Roman"/>
                <w:color w:val="000000"/>
              </w:rPr>
              <w:t>%</w:t>
            </w:r>
          </w:p>
          <w:p w:rsidR="005775CE" w:rsidRPr="008776C1" w:rsidRDefault="005775CE" w:rsidP="00713B2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76C1">
              <w:rPr>
                <w:rFonts w:ascii="Times New Roman" w:eastAsia="Times New Roman" w:hAnsi="Times New Roman"/>
                <w:color w:val="000000"/>
              </w:rPr>
              <w:t>качества знаний</w:t>
            </w:r>
          </w:p>
        </w:tc>
        <w:tc>
          <w:tcPr>
            <w:tcW w:w="1499" w:type="dxa"/>
          </w:tcPr>
          <w:p w:rsidR="005775CE" w:rsidRPr="008776C1" w:rsidRDefault="005775CE" w:rsidP="00713B2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76C1">
              <w:rPr>
                <w:rFonts w:ascii="Times New Roman" w:eastAsia="Times New Roman" w:hAnsi="Times New Roman"/>
                <w:color w:val="000000"/>
              </w:rPr>
              <w:t>%</w:t>
            </w:r>
          </w:p>
          <w:p w:rsidR="005775CE" w:rsidRPr="008776C1" w:rsidRDefault="005775CE" w:rsidP="00713B2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76C1">
              <w:rPr>
                <w:rFonts w:ascii="Times New Roman" w:eastAsia="Times New Roman" w:hAnsi="Times New Roman"/>
                <w:color w:val="000000"/>
              </w:rPr>
              <w:t>успеваемости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Иностранный   язык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91" w:type="dxa"/>
          </w:tcPr>
          <w:p w:rsidR="005775CE" w:rsidRPr="00FE6AC4" w:rsidRDefault="005775CE" w:rsidP="00105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058E9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091" w:type="dxa"/>
          </w:tcPr>
          <w:p w:rsidR="005775CE" w:rsidRPr="0041474C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</w:t>
            </w:r>
            <w:r w:rsidRPr="00FE6AC4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gramStart"/>
            <w:r w:rsidRPr="00FE6AC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C4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91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Брянский край</w:t>
            </w:r>
          </w:p>
        </w:tc>
        <w:tc>
          <w:tcPr>
            <w:tcW w:w="1091" w:type="dxa"/>
          </w:tcPr>
          <w:p w:rsidR="005775CE" w:rsidRPr="0041474C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091" w:type="dxa"/>
          </w:tcPr>
          <w:p w:rsidR="005775CE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Pr="00E81387" w:rsidRDefault="005775CE" w:rsidP="00713B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387">
              <w:rPr>
                <w:rFonts w:ascii="Times New Roman" w:eastAsia="Times New Roman" w:hAnsi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091" w:type="dxa"/>
          </w:tcPr>
          <w:p w:rsidR="005775CE" w:rsidRPr="0041474C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5775CE" w:rsidRPr="0041474C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5CE" w:rsidTr="00713B29">
        <w:tc>
          <w:tcPr>
            <w:tcW w:w="4762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ОДКНР</w:t>
            </w:r>
          </w:p>
        </w:tc>
        <w:tc>
          <w:tcPr>
            <w:tcW w:w="1091" w:type="dxa"/>
          </w:tcPr>
          <w:p w:rsidR="005775CE" w:rsidRPr="00FE6AC4" w:rsidRDefault="001058E9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75CE" w:rsidTr="00713B29">
        <w:tc>
          <w:tcPr>
            <w:tcW w:w="4762" w:type="dxa"/>
          </w:tcPr>
          <w:p w:rsidR="005775CE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091" w:type="dxa"/>
          </w:tcPr>
          <w:p w:rsidR="005775CE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5775CE" w:rsidRPr="00FE6AC4" w:rsidRDefault="005775CE" w:rsidP="0071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75CE" w:rsidRDefault="005775CE" w:rsidP="005775C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775CE" w:rsidRDefault="005775CE" w:rsidP="00577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411C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Анализ результатов ГИА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-9</w:t>
      </w:r>
    </w:p>
    <w:p w:rsidR="005775CE" w:rsidRPr="005430E1" w:rsidRDefault="005775CE" w:rsidP="00577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</w:pPr>
    </w:p>
    <w:p w:rsidR="005775CE" w:rsidRPr="001A4E08" w:rsidRDefault="00713B29" w:rsidP="005775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5775CE">
        <w:rPr>
          <w:rFonts w:ascii="Times New Roman" w:hAnsi="Times New Roman"/>
          <w:sz w:val="24"/>
          <w:szCs w:val="24"/>
        </w:rPr>
        <w:t xml:space="preserve"> году  в</w:t>
      </w:r>
      <w:r w:rsidR="005775CE" w:rsidRPr="001A4E08">
        <w:rPr>
          <w:rFonts w:ascii="Times New Roman" w:hAnsi="Times New Roman"/>
          <w:sz w:val="24"/>
          <w:szCs w:val="24"/>
        </w:rPr>
        <w:t xml:space="preserve"> 9-х класс</w:t>
      </w:r>
      <w:r>
        <w:rPr>
          <w:rFonts w:ascii="Times New Roman" w:hAnsi="Times New Roman"/>
          <w:sz w:val="24"/>
          <w:szCs w:val="24"/>
        </w:rPr>
        <w:t>ах</w:t>
      </w:r>
      <w:r w:rsidR="00105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 40</w:t>
      </w:r>
      <w:r w:rsidR="005775CE">
        <w:rPr>
          <w:rFonts w:ascii="Times New Roman" w:hAnsi="Times New Roman"/>
          <w:sz w:val="24"/>
          <w:szCs w:val="24"/>
        </w:rPr>
        <w:t xml:space="preserve"> выпускников</w:t>
      </w:r>
      <w:r w:rsidR="005775CE" w:rsidRPr="001A4E08">
        <w:rPr>
          <w:rFonts w:ascii="Times New Roman" w:hAnsi="Times New Roman"/>
          <w:sz w:val="24"/>
          <w:szCs w:val="24"/>
        </w:rPr>
        <w:t>.</w:t>
      </w:r>
    </w:p>
    <w:p w:rsidR="005775CE" w:rsidRDefault="005775CE" w:rsidP="005775CE">
      <w:pPr>
        <w:pStyle w:val="a4"/>
        <w:rPr>
          <w:rFonts w:ascii="Times New Roman" w:hAnsi="Times New Roman"/>
          <w:sz w:val="24"/>
          <w:szCs w:val="24"/>
          <w:highlight w:val="yellow"/>
        </w:rPr>
      </w:pPr>
    </w:p>
    <w:p w:rsidR="005775CE" w:rsidRPr="003411C2" w:rsidRDefault="005775CE" w:rsidP="005775C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Результат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ы </w:t>
      </w: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ОГЭ </w:t>
      </w:r>
    </w:p>
    <w:p w:rsidR="005775CE" w:rsidRPr="00E33128" w:rsidRDefault="005775CE" w:rsidP="005775C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398"/>
      </w:tblGrid>
      <w:tr w:rsidR="005775CE" w:rsidRPr="00810C92" w:rsidTr="00713B29">
        <w:tc>
          <w:tcPr>
            <w:tcW w:w="5920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C92">
              <w:rPr>
                <w:rFonts w:ascii="Times New Roman" w:hAnsi="Times New Roman"/>
                <w:sz w:val="24"/>
                <w:szCs w:val="24"/>
              </w:rPr>
              <w:t>201</w:t>
            </w:r>
            <w:r w:rsidR="00713B29">
              <w:rPr>
                <w:rFonts w:ascii="Times New Roman" w:hAnsi="Times New Roman"/>
                <w:sz w:val="24"/>
                <w:szCs w:val="24"/>
              </w:rPr>
              <w:t>6</w:t>
            </w:r>
            <w:r w:rsidRPr="00810C92">
              <w:rPr>
                <w:rFonts w:ascii="Times New Roman" w:hAnsi="Times New Roman"/>
                <w:sz w:val="24"/>
                <w:szCs w:val="24"/>
              </w:rPr>
              <w:t>/201</w:t>
            </w:r>
            <w:r w:rsidR="00713B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5CE" w:rsidRPr="00810C92" w:rsidTr="00713B29">
        <w:tc>
          <w:tcPr>
            <w:tcW w:w="5920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Всего выпускников</w:t>
            </w:r>
          </w:p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5775CE" w:rsidRPr="00AD682C" w:rsidRDefault="00713B29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775CE" w:rsidRPr="00810C92" w:rsidTr="00713B29">
        <w:tc>
          <w:tcPr>
            <w:tcW w:w="5920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Допущено к ГИА</w:t>
            </w:r>
          </w:p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5775CE" w:rsidRPr="00AD682C" w:rsidRDefault="00713B29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775CE" w:rsidRPr="00810C92" w:rsidTr="00713B29">
        <w:tc>
          <w:tcPr>
            <w:tcW w:w="5920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Получили оценку «2»                      по обязательным предметам (указать ФИО и предмет)</w:t>
            </w:r>
          </w:p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5775CE" w:rsidRPr="00AD682C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5CE" w:rsidRPr="00810C92" w:rsidTr="00713B29">
        <w:tc>
          <w:tcPr>
            <w:tcW w:w="5920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Получили оценку «2»                   по предметам по выбору (указать ФИО и предмет)</w:t>
            </w:r>
          </w:p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</w:tcPr>
          <w:p w:rsidR="005775CE" w:rsidRPr="00AD682C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5CE" w:rsidRPr="00810C92" w:rsidTr="00713B29">
        <w:tc>
          <w:tcPr>
            <w:tcW w:w="5920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получили аттестат (указать ФИО)</w:t>
            </w:r>
          </w:p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5775CE" w:rsidRPr="00AD682C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75CE" w:rsidRDefault="005775CE" w:rsidP="005775CE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качеств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о</w:t>
      </w: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знаний по предметам по результатам ГИА-9</w:t>
      </w:r>
      <w:r w:rsidRPr="003411C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5775CE" w:rsidRDefault="005775CE" w:rsidP="005775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592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208"/>
        <w:gridCol w:w="1208"/>
      </w:tblGrid>
      <w:tr w:rsidR="005775CE" w:rsidRPr="00CC172A" w:rsidTr="00713B29">
        <w:trPr>
          <w:trHeight w:val="524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07910" w:rsidRDefault="005775CE" w:rsidP="00713B29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7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  <w:t>предмет</w:t>
            </w:r>
            <w:r w:rsidRPr="007079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08" w:type="dxa"/>
            <w:shd w:val="clear" w:color="auto" w:fill="auto"/>
            <w:hideMark/>
          </w:tcPr>
          <w:p w:rsidR="005775CE" w:rsidRPr="00707910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Качество знаний</w:t>
            </w:r>
            <w:r w:rsidR="00105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2017</w:t>
            </w: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08" w:type="dxa"/>
            <w:shd w:val="clear" w:color="auto" w:fill="auto"/>
          </w:tcPr>
          <w:p w:rsidR="005775CE" w:rsidRPr="00707910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знанийв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регион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proofErr w:type="gramEnd"/>
            <w:r w:rsidR="001058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2017</w:t>
            </w:r>
            <w:r w:rsidRPr="007079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5775CE" w:rsidRPr="0076345C" w:rsidTr="00713B29">
        <w:trPr>
          <w:trHeight w:val="351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75CE" w:rsidRPr="0076345C" w:rsidTr="00713B29">
        <w:trPr>
          <w:trHeight w:val="334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775CE" w:rsidRPr="0076345C" w:rsidTr="00713B29">
        <w:trPr>
          <w:trHeight w:val="342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02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5775CE" w:rsidRPr="0076345C" w:rsidTr="00713B29">
        <w:trPr>
          <w:trHeight w:val="294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5775CE" w:rsidRPr="0076345C" w:rsidTr="00713B29">
        <w:trPr>
          <w:trHeight w:val="294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5CE" w:rsidTr="00713B29">
        <w:trPr>
          <w:trHeight w:val="294"/>
          <w:jc w:val="center"/>
        </w:trPr>
        <w:tc>
          <w:tcPr>
            <w:tcW w:w="3507" w:type="dxa"/>
            <w:shd w:val="clear" w:color="auto" w:fill="auto"/>
            <w:hideMark/>
          </w:tcPr>
          <w:p w:rsidR="005775CE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5775CE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6F4E7B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07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08" w:type="dxa"/>
            <w:shd w:val="clear" w:color="auto" w:fill="auto"/>
            <w:noWrap/>
            <w:hideMark/>
          </w:tcPr>
          <w:p w:rsidR="005775CE" w:rsidRPr="0076345C" w:rsidRDefault="00502E15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shd w:val="clear" w:color="auto" w:fill="auto"/>
          </w:tcPr>
          <w:p w:rsidR="005775CE" w:rsidRPr="0076345C" w:rsidRDefault="006F4E7B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775CE" w:rsidRDefault="005775CE" w:rsidP="005775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775CE" w:rsidRDefault="005775CE" w:rsidP="005775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775CE" w:rsidRPr="003411C2" w:rsidRDefault="005775CE" w:rsidP="005775CE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  <w:lang w:eastAsia="ru-RU"/>
        </w:rPr>
        <w:t>Трудоустройство выпускников 9-х классов</w:t>
      </w:r>
    </w:p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5390" w:type="dxa"/>
        <w:jc w:val="center"/>
        <w:tblInd w:w="103" w:type="dxa"/>
        <w:tblLook w:val="04A0"/>
      </w:tblPr>
      <w:tblGrid>
        <w:gridCol w:w="3547"/>
        <w:gridCol w:w="1843"/>
      </w:tblGrid>
      <w:tr w:rsidR="005775CE" w:rsidRPr="0076345C" w:rsidTr="00713B29">
        <w:trPr>
          <w:trHeight w:val="524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713B29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  <w:r w:rsidR="005775CE" w:rsidRPr="007634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CE" w:rsidRPr="0076345C" w:rsidRDefault="00713B29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Продолжили обучение в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1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775CE" w:rsidRPr="0076345C" w:rsidTr="00713B29">
        <w:trPr>
          <w:trHeight w:val="351"/>
          <w:jc w:val="center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Продолжили обучение в</w:t>
            </w:r>
            <w:r w:rsidRPr="00E8286D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13B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75CE" w:rsidRDefault="005775CE" w:rsidP="00577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Анализ результатов ГИА - 11</w:t>
      </w:r>
    </w:p>
    <w:p w:rsidR="005775CE" w:rsidRDefault="005775CE" w:rsidP="005775C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5775CE" w:rsidRPr="007C69E4" w:rsidRDefault="005775CE" w:rsidP="005775CE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C69E4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Результат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ы  </w:t>
      </w:r>
      <w:r w:rsidRPr="007C69E4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ЕГЭ.</w:t>
      </w:r>
    </w:p>
    <w:p w:rsidR="005775CE" w:rsidRPr="007C69E4" w:rsidRDefault="005775CE" w:rsidP="005775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713B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в</w:t>
      </w:r>
      <w:r w:rsidRPr="007C69E4">
        <w:rPr>
          <w:rFonts w:ascii="Times New Roman" w:hAnsi="Times New Roman"/>
          <w:sz w:val="24"/>
          <w:szCs w:val="24"/>
        </w:rPr>
        <w:t xml:space="preserve">ыпускников 11 класса  было  </w:t>
      </w:r>
      <w:r w:rsidR="00713B29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304"/>
      </w:tblGrid>
      <w:tr w:rsidR="005775CE" w:rsidRPr="00810C92" w:rsidTr="00713B29">
        <w:trPr>
          <w:trHeight w:val="562"/>
        </w:trPr>
        <w:tc>
          <w:tcPr>
            <w:tcW w:w="6204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5775CE" w:rsidRPr="00810C92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C92">
              <w:rPr>
                <w:rFonts w:ascii="Times New Roman" w:hAnsi="Times New Roman"/>
                <w:sz w:val="24"/>
                <w:szCs w:val="24"/>
              </w:rPr>
              <w:t>201</w:t>
            </w:r>
            <w:r w:rsidR="00713B29">
              <w:rPr>
                <w:rFonts w:ascii="Times New Roman" w:hAnsi="Times New Roman"/>
                <w:sz w:val="24"/>
                <w:szCs w:val="24"/>
              </w:rPr>
              <w:t>6/2017</w:t>
            </w:r>
          </w:p>
          <w:p w:rsidR="005775CE" w:rsidRPr="00810C92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CE" w:rsidRPr="00810C92" w:rsidTr="00713B29">
        <w:tc>
          <w:tcPr>
            <w:tcW w:w="6204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75CE" w:rsidRPr="00AD682C" w:rsidRDefault="00713B29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775CE" w:rsidRPr="00810C92" w:rsidTr="00713B29">
        <w:tc>
          <w:tcPr>
            <w:tcW w:w="6204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Допущено к ГИА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75CE" w:rsidRPr="00AD682C" w:rsidRDefault="00713B29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775CE" w:rsidRPr="00810C92" w:rsidTr="00713B29">
        <w:tc>
          <w:tcPr>
            <w:tcW w:w="6204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прошли минимальный порог по обязательным предметам (указать ФИО и предмет)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75CE" w:rsidRPr="00AD682C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5CE" w:rsidRPr="00810C92" w:rsidTr="00713B29">
        <w:tc>
          <w:tcPr>
            <w:tcW w:w="6204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прошли минимальный порог по предметам по выбору (указать ФИО и предмет)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75CE" w:rsidRPr="00AD682C" w:rsidRDefault="00713B29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Александр</w:t>
            </w:r>
            <w:r w:rsidR="005775CE" w:rsidRPr="00AD682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5775CE" w:rsidRPr="00AD68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75CE" w:rsidRPr="00810C92" w:rsidTr="00713B29">
        <w:tc>
          <w:tcPr>
            <w:tcW w:w="6204" w:type="dxa"/>
            <w:shd w:val="clear" w:color="auto" w:fill="auto"/>
          </w:tcPr>
          <w:p w:rsidR="005775CE" w:rsidRPr="00810C92" w:rsidRDefault="005775CE" w:rsidP="0071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10C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 получили аттестат               (указать ФИО)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775CE" w:rsidRPr="00AD682C" w:rsidRDefault="005775CE" w:rsidP="00713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75CE" w:rsidRDefault="005775CE" w:rsidP="005775CE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ab/>
      </w:r>
    </w:p>
    <w:p w:rsidR="005775CE" w:rsidRDefault="005775CE" w:rsidP="005775CE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средняя отметка</w:t>
      </w:r>
      <w:r w:rsidRPr="003411C2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 xml:space="preserve"> по предметам по результатам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ЕГЭ</w:t>
      </w:r>
    </w:p>
    <w:p w:rsidR="005775CE" w:rsidRPr="00E33128" w:rsidRDefault="005775CE" w:rsidP="005775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4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1629"/>
        <w:gridCol w:w="1926"/>
      </w:tblGrid>
      <w:tr w:rsidR="005775CE" w:rsidRPr="0076345C" w:rsidTr="00713B29">
        <w:trPr>
          <w:trHeight w:val="524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CC172A" w:rsidRDefault="005775CE" w:rsidP="00713B29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C172A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  <w:t>предмет</w:t>
            </w:r>
            <w:r w:rsidRPr="00CC172A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629" w:type="dxa"/>
            <w:shd w:val="clear" w:color="auto" w:fill="auto"/>
            <w:hideMark/>
          </w:tcPr>
          <w:p w:rsidR="005775CE" w:rsidRPr="00CC172A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ий балл</w:t>
            </w:r>
            <w:r w:rsidR="00E94757">
              <w:rPr>
                <w:rFonts w:ascii="Times New Roman" w:eastAsia="Times New Roman" w:hAnsi="Times New Roman"/>
                <w:b/>
                <w:lang w:eastAsia="ru-RU"/>
              </w:rPr>
              <w:t xml:space="preserve"> в 2017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1926" w:type="dxa"/>
            <w:shd w:val="clear" w:color="auto" w:fill="auto"/>
          </w:tcPr>
          <w:p w:rsidR="005775CE" w:rsidRPr="00CC172A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ий балл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по региону в 201</w:t>
            </w:r>
            <w:r w:rsidR="00E94757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CC172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9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77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(б)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59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775CE" w:rsidRPr="0076345C" w:rsidTr="00713B29">
        <w:trPr>
          <w:trHeight w:val="351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577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5775CE" w:rsidRPr="0076345C" w:rsidTr="00713B29">
        <w:trPr>
          <w:trHeight w:val="334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9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</w:tr>
      <w:tr w:rsidR="005775CE" w:rsidRPr="0076345C" w:rsidTr="00713B29">
        <w:trPr>
          <w:trHeight w:val="342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577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577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5CE" w:rsidRPr="0076345C" w:rsidTr="00713B29">
        <w:trPr>
          <w:trHeight w:val="294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775CE" w:rsidP="00591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</w:t>
            </w:r>
            <w:r w:rsidR="0059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775CE" w:rsidRPr="0076345C" w:rsidTr="00713B29">
        <w:trPr>
          <w:trHeight w:val="294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5CE" w:rsidRPr="0076345C" w:rsidTr="00713B29">
        <w:trPr>
          <w:trHeight w:val="294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5775CE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5CE" w:rsidRPr="0076345C" w:rsidTr="00713B29">
        <w:trPr>
          <w:trHeight w:val="294"/>
          <w:jc w:val="center"/>
        </w:trPr>
        <w:tc>
          <w:tcPr>
            <w:tcW w:w="3492" w:type="dxa"/>
            <w:shd w:val="clear" w:color="auto" w:fill="auto"/>
            <w:hideMark/>
          </w:tcPr>
          <w:p w:rsidR="005775CE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5775CE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noWrap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76345C" w:rsidRDefault="00E94757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26" w:type="dxa"/>
            <w:shd w:val="clear" w:color="auto" w:fill="auto"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</w:t>
            </w:r>
            <w:r w:rsidR="0059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3492" w:type="dxa"/>
            <w:shd w:val="clear" w:color="auto" w:fill="auto"/>
            <w:noWrap/>
            <w:hideMark/>
          </w:tcPr>
          <w:p w:rsidR="005775CE" w:rsidRPr="00671117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11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9" w:type="dxa"/>
            <w:shd w:val="clear" w:color="auto" w:fill="auto"/>
            <w:noWrap/>
            <w:hideMark/>
          </w:tcPr>
          <w:p w:rsidR="005775CE" w:rsidRPr="00671117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926" w:type="dxa"/>
            <w:shd w:val="clear" w:color="auto" w:fill="auto"/>
          </w:tcPr>
          <w:p w:rsidR="005775CE" w:rsidRPr="00671117" w:rsidRDefault="00591543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61,4</w:t>
            </w:r>
          </w:p>
        </w:tc>
      </w:tr>
    </w:tbl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75CE" w:rsidRPr="0076345C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75CE" w:rsidRPr="00115654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3411C2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Трудоустройство выпускников 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11</w:t>
      </w:r>
      <w:r w:rsidRPr="003411C2">
        <w:rPr>
          <w:rFonts w:ascii="Times New Roman" w:hAnsi="Times New Roman"/>
          <w:noProof/>
          <w:sz w:val="28"/>
          <w:szCs w:val="28"/>
          <w:u w:val="single"/>
          <w:lang w:eastAsia="ru-RU"/>
        </w:rPr>
        <w:t>-х классов</w:t>
      </w:r>
    </w:p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W w:w="4258" w:type="dxa"/>
        <w:jc w:val="center"/>
        <w:tblInd w:w="103" w:type="dxa"/>
        <w:tblLook w:val="04A0"/>
      </w:tblPr>
      <w:tblGrid>
        <w:gridCol w:w="2415"/>
        <w:gridCol w:w="1843"/>
      </w:tblGrid>
      <w:tr w:rsidR="005775CE" w:rsidRPr="0076345C" w:rsidTr="00713B29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02033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  <w:r w:rsidR="005775CE" w:rsidRPr="007634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CE" w:rsidRPr="0076345C" w:rsidRDefault="0002033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775CE" w:rsidRPr="0076345C" w:rsidTr="00713B29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CE" w:rsidRPr="0076345C" w:rsidRDefault="0002033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775CE" w:rsidRPr="0076345C" w:rsidTr="00713B29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CE" w:rsidRPr="0076345C" w:rsidRDefault="005775C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5CE" w:rsidRPr="0076345C" w:rsidRDefault="0002033E" w:rsidP="0071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75CE" w:rsidRDefault="005775CE" w:rsidP="005775CE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76C7C" w:rsidRPr="00E76C7C" w:rsidRDefault="00E76C7C" w:rsidP="00E76C7C">
      <w:pPr>
        <w:shd w:val="clear" w:color="auto" w:fill="FFFFFF"/>
        <w:spacing w:after="0" w:line="39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"/>
        <w:gridCol w:w="6039"/>
        <w:gridCol w:w="2368"/>
      </w:tblGrid>
      <w:tr w:rsidR="00E76C7C" w:rsidRPr="00E76C7C" w:rsidTr="005775CE">
        <w:trPr>
          <w:trHeight w:val="15"/>
        </w:trPr>
        <w:tc>
          <w:tcPr>
            <w:tcW w:w="948" w:type="dxa"/>
            <w:hideMark/>
          </w:tcPr>
          <w:p w:rsidR="00E76C7C" w:rsidRPr="00E76C7C" w:rsidRDefault="00E76C7C" w:rsidP="00E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39" w:type="dxa"/>
            <w:hideMark/>
          </w:tcPr>
          <w:p w:rsidR="00E76C7C" w:rsidRPr="00E76C7C" w:rsidRDefault="00E76C7C" w:rsidP="00E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8" w:type="dxa"/>
            <w:hideMark/>
          </w:tcPr>
          <w:p w:rsidR="00E76C7C" w:rsidRPr="00E76C7C" w:rsidRDefault="00E76C7C" w:rsidP="00E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/</w:t>
            </w:r>
            <w:proofErr w:type="spellStart"/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Общая численность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7B54F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562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7B54F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260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7B54F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256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7B54F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46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4C7EEE" w:rsidP="004C7EE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224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7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2E5E42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35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балл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2E5E42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19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балл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78</w:t>
            </w:r>
            <w:r w:rsidR="002E5E4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балл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</w:t>
            </w:r>
            <w:r w:rsidR="002E5E4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 (база)</w:t>
            </w:r>
          </w:p>
          <w:p w:rsidR="00F5493C" w:rsidRPr="00E76C7C" w:rsidRDefault="002E5E42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6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 баллов (профиль)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1.10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2C66B0" w:rsidP="002C66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6</w:t>
            </w:r>
            <w:r w:rsidR="002E5E4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Численность/удельный вес численности </w:t>
            </w: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2C66B0" w:rsidP="002C66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 xml:space="preserve">9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33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1.18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2C66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</w:t>
            </w:r>
            <w:r w:rsidR="002C66B0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50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 w:rsidR="002C66B0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54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2C66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110</w:t>
            </w:r>
            <w:r w:rsidR="002C66B0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 w:rsidR="002C66B0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19,8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1.19.1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Регионального уровня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32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6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1.19.2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Федерального уровня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1.19.3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Международного уровня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2C66B0" w:rsidP="002C66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196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5,2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2C66B0" w:rsidP="002C66B0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45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8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100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Численность/удельный вес численности </w:t>
            </w: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39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97,5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1.27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0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1.28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1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2,5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1.29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F27B7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36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90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1.29.1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26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67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1.29.2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1.30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F27B7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9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22,5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1.30.1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F27B7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1.30.2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12,5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27B7E" w:rsidP="00F27B7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7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 w:rsidR="00F549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7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27B7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3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 w:rsidR="00F27B7E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8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1.33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proofErr w:type="gramStart"/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41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100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1.34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40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97,5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0,09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единиц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21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единиц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5493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5493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медиатекой</w:t>
            </w:r>
            <w:proofErr w:type="spellEnd"/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5493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2.4.3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5493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5493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2.4.5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F5493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да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F27B7E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5</w:t>
            </w:r>
            <w:r w:rsidR="00F27B7E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62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100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%</w:t>
            </w:r>
          </w:p>
        </w:tc>
      </w:tr>
      <w:tr w:rsidR="00E76C7C" w:rsidRPr="00E76C7C" w:rsidTr="005775CE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lastRenderedPageBreak/>
              <w:t>2.6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E76C7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C7C" w:rsidRPr="00E76C7C" w:rsidRDefault="00F5493C" w:rsidP="00E76C7C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7 </w:t>
            </w:r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кв</w:t>
            </w:r>
            <w:proofErr w:type="gramStart"/>
            <w:r w:rsidR="00E76C7C" w:rsidRPr="00E76C7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.м</w:t>
            </w:r>
            <w:proofErr w:type="gramEnd"/>
          </w:p>
        </w:tc>
      </w:tr>
    </w:tbl>
    <w:p w:rsidR="005775CE" w:rsidRDefault="005775CE" w:rsidP="00577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5CE" w:rsidRDefault="005775CE" w:rsidP="00577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5CE" w:rsidRDefault="005775CE" w:rsidP="00577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5CE" w:rsidRPr="0076345C" w:rsidRDefault="005775CE" w:rsidP="005775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«Гимназия №1 п. Навля»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 Изотова</w:t>
      </w:r>
      <w:bookmarkStart w:id="0" w:name="_GoBack"/>
      <w:bookmarkEnd w:id="0"/>
    </w:p>
    <w:p w:rsidR="00BC67F1" w:rsidRDefault="00BC67F1" w:rsidP="005775CE">
      <w:pPr>
        <w:shd w:val="clear" w:color="auto" w:fill="FFFFFF"/>
        <w:spacing w:before="468" w:after="281" w:line="240" w:lineRule="auto"/>
        <w:jc w:val="center"/>
        <w:textAlignment w:val="baseline"/>
        <w:outlineLvl w:val="1"/>
      </w:pPr>
    </w:p>
    <w:sectPr w:rsidR="00BC67F1" w:rsidSect="00BC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C7C"/>
    <w:rsid w:val="0002033E"/>
    <w:rsid w:val="001058E9"/>
    <w:rsid w:val="00125B20"/>
    <w:rsid w:val="001419E6"/>
    <w:rsid w:val="002C66B0"/>
    <w:rsid w:val="002E5E42"/>
    <w:rsid w:val="004C7EEE"/>
    <w:rsid w:val="00502E15"/>
    <w:rsid w:val="005775CE"/>
    <w:rsid w:val="00591543"/>
    <w:rsid w:val="005A0210"/>
    <w:rsid w:val="006F4E7B"/>
    <w:rsid w:val="00713B29"/>
    <w:rsid w:val="0075542A"/>
    <w:rsid w:val="007B54FE"/>
    <w:rsid w:val="00936830"/>
    <w:rsid w:val="00BC67F1"/>
    <w:rsid w:val="00D414A0"/>
    <w:rsid w:val="00D829E2"/>
    <w:rsid w:val="00D95ECE"/>
    <w:rsid w:val="00E05D32"/>
    <w:rsid w:val="00E76C7C"/>
    <w:rsid w:val="00E94757"/>
    <w:rsid w:val="00F27B7E"/>
    <w:rsid w:val="00F5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1"/>
  </w:style>
  <w:style w:type="paragraph" w:styleId="2">
    <w:name w:val="heading 2"/>
    <w:basedOn w:val="a"/>
    <w:link w:val="20"/>
    <w:uiPriority w:val="9"/>
    <w:qFormat/>
    <w:rsid w:val="00E76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549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снова,Без интервала1"/>
    <w:link w:val="a5"/>
    <w:uiPriority w:val="1"/>
    <w:qFormat/>
    <w:rsid w:val="005775C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775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5775CE"/>
    <w:rPr>
      <w:rFonts w:ascii="Calibri" w:eastAsia="Calibri" w:hAnsi="Calibri" w:cs="Times New Roman"/>
    </w:rPr>
  </w:style>
  <w:style w:type="character" w:customStyle="1" w:styleId="style155">
    <w:name w:val="style155"/>
    <w:basedOn w:val="a0"/>
    <w:rsid w:val="00577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 С.А.</dc:creator>
  <cp:keywords/>
  <dc:description/>
  <cp:lastModifiedBy>Изотова С.А.</cp:lastModifiedBy>
  <cp:revision>3</cp:revision>
  <cp:lastPrinted>2017-02-19T00:22:00Z</cp:lastPrinted>
  <dcterms:created xsi:type="dcterms:W3CDTF">2017-09-11T11:17:00Z</dcterms:created>
  <dcterms:modified xsi:type="dcterms:W3CDTF">2017-09-11T11:17:00Z</dcterms:modified>
</cp:coreProperties>
</file>