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26" w:rsidRDefault="00077FE4">
      <w:pPr>
        <w:pStyle w:val="a3"/>
        <w:ind w:left="0" w:firstLine="0"/>
      </w:pPr>
      <w:r>
        <w:t xml:space="preserve"> </w:t>
      </w:r>
    </w:p>
    <w:p w:rsidR="00077FE4" w:rsidRPr="007A7345" w:rsidRDefault="00077FE4" w:rsidP="00077FE4">
      <w:pPr>
        <w:widowControl/>
        <w:adjustRightInd w:val="0"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         Принято                                                                                                                                </w:t>
      </w:r>
      <w:r>
        <w:rPr>
          <w:bCs/>
          <w:sz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A7345">
        <w:rPr>
          <w:bCs/>
          <w:sz w:val="18"/>
          <w:lang w:eastAsia="ru-RU"/>
        </w:rPr>
        <w:t xml:space="preserve">   Утверждено</w:t>
      </w:r>
    </w:p>
    <w:p w:rsidR="00077FE4" w:rsidRPr="007A7345" w:rsidRDefault="00077FE4" w:rsidP="00077FE4">
      <w:pPr>
        <w:widowControl/>
        <w:adjustRightInd w:val="0"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на заседании педагогического совета                                                                          </w:t>
      </w:r>
      <w:r>
        <w:rPr>
          <w:bCs/>
          <w:sz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Pr="007A7345">
        <w:rPr>
          <w:bCs/>
          <w:sz w:val="18"/>
          <w:lang w:eastAsia="ru-RU"/>
        </w:rPr>
        <w:t xml:space="preserve"> приказом директора гимназии </w:t>
      </w:r>
    </w:p>
    <w:p w:rsidR="00077FE4" w:rsidRPr="007A7345" w:rsidRDefault="0067454F" w:rsidP="00077FE4">
      <w:pPr>
        <w:widowControl/>
        <w:adjustRightInd w:val="0"/>
        <w:rPr>
          <w:bCs/>
          <w:sz w:val="18"/>
          <w:lang w:eastAsia="ru-RU"/>
        </w:rPr>
      </w:pPr>
      <w:r>
        <w:rPr>
          <w:bCs/>
          <w:sz w:val="18"/>
          <w:lang w:eastAsia="ru-RU"/>
        </w:rPr>
        <w:t>протокол №1 от 31.08. 2024</w:t>
      </w:r>
      <w:r w:rsidR="00077FE4" w:rsidRPr="007A7345">
        <w:rPr>
          <w:bCs/>
          <w:sz w:val="18"/>
          <w:lang w:eastAsia="ru-RU"/>
        </w:rPr>
        <w:t xml:space="preserve"> год                                                                                 </w:t>
      </w:r>
      <w:r w:rsidR="00077FE4">
        <w:rPr>
          <w:bCs/>
          <w:sz w:val="1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bCs/>
          <w:sz w:val="18"/>
          <w:lang w:eastAsia="ru-RU"/>
        </w:rPr>
        <w:t xml:space="preserve">   №70\8</w:t>
      </w:r>
      <w:r w:rsidR="00077FE4" w:rsidRPr="007A7345">
        <w:rPr>
          <w:bCs/>
          <w:sz w:val="18"/>
          <w:lang w:eastAsia="ru-RU"/>
        </w:rPr>
        <w:t xml:space="preserve">  от </w:t>
      </w:r>
      <w:r w:rsidR="009561B6">
        <w:rPr>
          <w:bCs/>
          <w:sz w:val="18"/>
          <w:lang w:eastAsia="ru-RU"/>
        </w:rPr>
        <w:t>0</w:t>
      </w:r>
      <w:r>
        <w:rPr>
          <w:bCs/>
          <w:sz w:val="18"/>
          <w:lang w:eastAsia="ru-RU"/>
        </w:rPr>
        <w:t>2</w:t>
      </w:r>
      <w:r w:rsidR="00077FE4">
        <w:rPr>
          <w:bCs/>
          <w:sz w:val="18"/>
          <w:lang w:eastAsia="ru-RU"/>
        </w:rPr>
        <w:t>.09</w:t>
      </w:r>
      <w:r>
        <w:rPr>
          <w:bCs/>
          <w:sz w:val="18"/>
          <w:lang w:eastAsia="ru-RU"/>
        </w:rPr>
        <w:t>. 2024</w:t>
      </w:r>
      <w:r w:rsidR="00675BE7">
        <w:rPr>
          <w:bCs/>
          <w:sz w:val="18"/>
          <w:lang w:eastAsia="ru-RU"/>
        </w:rPr>
        <w:t xml:space="preserve"> </w:t>
      </w:r>
      <w:r w:rsidR="00077FE4" w:rsidRPr="007A7345">
        <w:rPr>
          <w:bCs/>
          <w:sz w:val="18"/>
          <w:lang w:eastAsia="ru-RU"/>
        </w:rPr>
        <w:t xml:space="preserve"> год</w:t>
      </w:r>
    </w:p>
    <w:p w:rsidR="00077FE4" w:rsidRPr="007A7345" w:rsidRDefault="00077FE4" w:rsidP="00077FE4">
      <w:pPr>
        <w:widowControl/>
        <w:adjustRightInd w:val="0"/>
        <w:rPr>
          <w:bCs/>
          <w:sz w:val="18"/>
          <w:lang w:eastAsia="ru-RU"/>
        </w:rPr>
      </w:pPr>
    </w:p>
    <w:p w:rsidR="00077FE4" w:rsidRPr="007A7345" w:rsidRDefault="00077FE4" w:rsidP="00077FE4">
      <w:pPr>
        <w:widowControl/>
        <w:autoSpaceDE/>
        <w:autoSpaceDN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        Согласовано»</w:t>
      </w:r>
    </w:p>
    <w:p w:rsidR="00077FE4" w:rsidRPr="007A7345" w:rsidRDefault="00077FE4" w:rsidP="00077FE4">
      <w:pPr>
        <w:widowControl/>
        <w:autoSpaceDE/>
        <w:autoSpaceDN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с Советом родителей протокол №1 от </w:t>
      </w:r>
      <w:r w:rsidR="0067454F">
        <w:rPr>
          <w:bCs/>
          <w:sz w:val="18"/>
          <w:lang w:eastAsia="ru-RU"/>
        </w:rPr>
        <w:t>31.08.2024</w:t>
      </w:r>
      <w:r w:rsidRPr="007A7345">
        <w:rPr>
          <w:bCs/>
          <w:sz w:val="18"/>
          <w:lang w:eastAsia="ru-RU"/>
        </w:rPr>
        <w:t xml:space="preserve"> год</w:t>
      </w:r>
    </w:p>
    <w:p w:rsidR="00077FE4" w:rsidRPr="007A7345" w:rsidRDefault="00077FE4" w:rsidP="00077FE4">
      <w:pPr>
        <w:widowControl/>
        <w:autoSpaceDE/>
        <w:autoSpaceDN/>
        <w:rPr>
          <w:bCs/>
          <w:sz w:val="18"/>
          <w:lang w:eastAsia="ru-RU"/>
        </w:rPr>
      </w:pPr>
    </w:p>
    <w:p w:rsidR="00077FE4" w:rsidRPr="007A7345" w:rsidRDefault="00077FE4" w:rsidP="00077FE4">
      <w:pPr>
        <w:widowControl/>
        <w:autoSpaceDE/>
        <w:autoSpaceDN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       Согласовано </w:t>
      </w:r>
    </w:p>
    <w:p w:rsidR="00077FE4" w:rsidRPr="007A7345" w:rsidRDefault="00077FE4" w:rsidP="00077FE4">
      <w:pPr>
        <w:widowControl/>
        <w:autoSpaceDE/>
        <w:autoSpaceDN/>
        <w:rPr>
          <w:bCs/>
          <w:sz w:val="18"/>
          <w:lang w:eastAsia="ru-RU"/>
        </w:rPr>
      </w:pPr>
      <w:r w:rsidRPr="007A7345">
        <w:rPr>
          <w:bCs/>
          <w:sz w:val="18"/>
          <w:lang w:eastAsia="ru-RU"/>
        </w:rPr>
        <w:t xml:space="preserve">с Советом </w:t>
      </w:r>
      <w:proofErr w:type="gramStart"/>
      <w:r w:rsidRPr="007A7345">
        <w:rPr>
          <w:bCs/>
          <w:sz w:val="18"/>
          <w:lang w:eastAsia="ru-RU"/>
        </w:rPr>
        <w:t>обуча</w:t>
      </w:r>
      <w:r w:rsidR="0067454F">
        <w:rPr>
          <w:bCs/>
          <w:sz w:val="18"/>
          <w:lang w:eastAsia="ru-RU"/>
        </w:rPr>
        <w:t>ющихся</w:t>
      </w:r>
      <w:proofErr w:type="gramEnd"/>
      <w:r w:rsidR="0067454F">
        <w:rPr>
          <w:bCs/>
          <w:sz w:val="18"/>
          <w:lang w:eastAsia="ru-RU"/>
        </w:rPr>
        <w:t xml:space="preserve"> протокол №1 от 31.08.2024</w:t>
      </w:r>
      <w:r w:rsidRPr="007A7345">
        <w:rPr>
          <w:bCs/>
          <w:sz w:val="18"/>
          <w:lang w:eastAsia="ru-RU"/>
        </w:rPr>
        <w:t xml:space="preserve"> год</w:t>
      </w:r>
    </w:p>
    <w:p w:rsidR="00FF0826" w:rsidRDefault="00FF0826">
      <w:pPr>
        <w:pStyle w:val="a3"/>
        <w:ind w:left="0" w:firstLine="0"/>
      </w:pPr>
    </w:p>
    <w:p w:rsidR="00FF0826" w:rsidRDefault="00FF0826">
      <w:pPr>
        <w:pStyle w:val="a3"/>
        <w:spacing w:before="1"/>
        <w:ind w:left="0" w:firstLine="0"/>
        <w:rPr>
          <w:sz w:val="34"/>
        </w:rPr>
      </w:pPr>
    </w:p>
    <w:p w:rsidR="00FF0826" w:rsidRDefault="0037466E">
      <w:pPr>
        <w:pStyle w:val="a4"/>
        <w:spacing w:line="276" w:lineRule="auto"/>
      </w:pP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  <w:r>
        <w:rPr>
          <w:spacing w:val="-8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000E50" w:rsidRDefault="00000E50" w:rsidP="00000E50">
      <w:pPr>
        <w:pStyle w:val="a4"/>
        <w:spacing w:line="276" w:lineRule="auto"/>
        <w:jc w:val="center"/>
      </w:pPr>
      <w:r>
        <w:t xml:space="preserve">МБОУ «Гимназия №1 </w:t>
      </w:r>
      <w:proofErr w:type="spellStart"/>
      <w:r>
        <w:t>п</w:t>
      </w:r>
      <w:proofErr w:type="gramStart"/>
      <w:r>
        <w:t>.Н</w:t>
      </w:r>
      <w:proofErr w:type="gramEnd"/>
      <w:r>
        <w:t>авля</w:t>
      </w:r>
      <w:proofErr w:type="spellEnd"/>
      <w:r>
        <w:t>» на</w:t>
      </w:r>
      <w:r w:rsidR="0067454F">
        <w:t xml:space="preserve"> 2024 – 2025 </w:t>
      </w:r>
      <w:r>
        <w:t>учебный год</w:t>
      </w:r>
    </w:p>
    <w:p w:rsidR="00FF0826" w:rsidRDefault="00FF0826">
      <w:pPr>
        <w:pStyle w:val="a3"/>
        <w:spacing w:before="2"/>
        <w:ind w:left="0" w:firstLine="0"/>
        <w:rPr>
          <w:b/>
          <w:sz w:val="48"/>
        </w:rPr>
      </w:pP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spacing w:before="11"/>
        <w:ind w:left="0" w:firstLine="0"/>
        <w:rPr>
          <w:sz w:val="26"/>
        </w:rPr>
      </w:pPr>
    </w:p>
    <w:p w:rsidR="00FF0826" w:rsidRDefault="00A6563D" w:rsidP="00000E50">
      <w:pPr>
        <w:spacing w:line="391" w:lineRule="auto"/>
        <w:ind w:left="10479" w:right="507" w:firstLine="2194"/>
        <w:jc w:val="right"/>
      </w:pPr>
      <w:r>
        <w:t xml:space="preserve">Программу составила </w:t>
      </w:r>
      <w:r w:rsidR="00000E50">
        <w:t>заместитель директора по  воспитательной работе Антипова Ю.Г.</w:t>
      </w:r>
    </w:p>
    <w:p w:rsidR="00A6563D" w:rsidRDefault="00A6563D" w:rsidP="00000E50">
      <w:pPr>
        <w:spacing w:line="391" w:lineRule="auto"/>
        <w:ind w:left="10479" w:right="507" w:firstLine="2194"/>
        <w:jc w:val="right"/>
      </w:pPr>
    </w:p>
    <w:p w:rsidR="00A6563D" w:rsidRDefault="00A6563D" w:rsidP="00000E50">
      <w:pPr>
        <w:spacing w:line="391" w:lineRule="auto"/>
        <w:ind w:left="10479" w:right="507" w:firstLine="2194"/>
        <w:jc w:val="right"/>
      </w:pPr>
    </w:p>
    <w:p w:rsidR="00A6563D" w:rsidRDefault="00A6563D" w:rsidP="00000E50">
      <w:pPr>
        <w:spacing w:line="391" w:lineRule="auto"/>
        <w:ind w:left="10479" w:right="507" w:firstLine="2194"/>
        <w:jc w:val="right"/>
      </w:pPr>
    </w:p>
    <w:p w:rsidR="00A6563D" w:rsidRDefault="00A6563D" w:rsidP="00000E50">
      <w:pPr>
        <w:spacing w:line="391" w:lineRule="auto"/>
        <w:ind w:left="10479" w:right="507" w:firstLine="2194"/>
        <w:jc w:val="right"/>
      </w:pPr>
    </w:p>
    <w:p w:rsidR="00A6563D" w:rsidRDefault="00A6563D" w:rsidP="00000E50">
      <w:pPr>
        <w:spacing w:line="391" w:lineRule="auto"/>
        <w:ind w:left="10479" w:right="507" w:firstLine="2194"/>
        <w:jc w:val="right"/>
      </w:pPr>
    </w:p>
    <w:p w:rsidR="00A6563D" w:rsidRDefault="00A6563D" w:rsidP="00A6563D">
      <w:pPr>
        <w:spacing w:line="391" w:lineRule="auto"/>
        <w:ind w:left="10479" w:right="507" w:firstLine="2194"/>
        <w:jc w:val="center"/>
        <w:sectPr w:rsidR="00A6563D">
          <w:footerReference w:type="default" r:id="rId8"/>
          <w:type w:val="continuous"/>
          <w:pgSz w:w="16840" w:h="11910" w:orient="landscape"/>
          <w:pgMar w:top="760" w:right="620" w:bottom="280" w:left="920" w:header="720" w:footer="720" w:gutter="0"/>
          <w:cols w:space="720"/>
        </w:sectPr>
      </w:pPr>
    </w:p>
    <w:p w:rsidR="00FF0826" w:rsidRDefault="0037466E">
      <w:pPr>
        <w:pStyle w:val="1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0826" w:rsidRDefault="0037466E" w:rsidP="00A6563D">
      <w:pPr>
        <w:pStyle w:val="a3"/>
        <w:spacing w:before="268"/>
        <w:ind w:left="1065" w:firstLine="36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документами: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2" w:line="240" w:lineRule="auto"/>
        <w:ind w:right="513"/>
        <w:rPr>
          <w:sz w:val="24"/>
        </w:rPr>
      </w:pPr>
      <w:r>
        <w:rPr>
          <w:sz w:val="24"/>
        </w:rPr>
        <w:t>Федеральным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2012</w:t>
      </w:r>
      <w:r>
        <w:rPr>
          <w:spacing w:val="34"/>
          <w:sz w:val="24"/>
        </w:rPr>
        <w:t xml:space="preserve"> </w:t>
      </w:r>
      <w:r>
        <w:rPr>
          <w:sz w:val="24"/>
        </w:rPr>
        <w:t>года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273-ФЗ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4" w:line="237" w:lineRule="auto"/>
        <w:ind w:right="514"/>
        <w:rPr>
          <w:sz w:val="24"/>
        </w:rPr>
      </w:pPr>
      <w:r>
        <w:rPr>
          <w:sz w:val="24"/>
        </w:rPr>
        <w:t>Указом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01 июня 2012 г. № 761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2012-2017 годы».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  <w:tab w:val="left" w:pos="3798"/>
          <w:tab w:val="left" w:pos="5284"/>
          <w:tab w:val="left" w:pos="6721"/>
          <w:tab w:val="left" w:pos="8102"/>
          <w:tab w:val="left" w:pos="9375"/>
          <w:tab w:val="left" w:pos="10891"/>
          <w:tab w:val="left" w:pos="11369"/>
          <w:tab w:val="left" w:pos="12651"/>
          <w:tab w:val="left" w:pos="13512"/>
        </w:tabs>
        <w:spacing w:before="5" w:line="237" w:lineRule="auto"/>
        <w:ind w:right="512"/>
        <w:rPr>
          <w:sz w:val="24"/>
        </w:rPr>
      </w:pPr>
      <w:r>
        <w:rPr>
          <w:sz w:val="24"/>
        </w:rPr>
        <w:t>Государственной</w:t>
      </w:r>
      <w:r>
        <w:rPr>
          <w:sz w:val="24"/>
        </w:rPr>
        <w:tab/>
        <w:t>программой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«Развитие</w:t>
      </w:r>
      <w:r>
        <w:rPr>
          <w:sz w:val="24"/>
        </w:rPr>
        <w:tab/>
        <w:t>образования</w:t>
      </w:r>
      <w:r>
        <w:rPr>
          <w:sz w:val="24"/>
        </w:rPr>
        <w:tab/>
        <w:t>на</w:t>
      </w:r>
      <w:r>
        <w:rPr>
          <w:sz w:val="24"/>
        </w:rPr>
        <w:tab/>
        <w:t>2013-2020</w:t>
      </w:r>
      <w:r>
        <w:rPr>
          <w:sz w:val="24"/>
        </w:rPr>
        <w:tab/>
        <w:t>годы»</w:t>
      </w:r>
      <w:r>
        <w:rPr>
          <w:sz w:val="24"/>
        </w:rPr>
        <w:tab/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утверждена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15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295).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5" w:line="237" w:lineRule="auto"/>
        <w:ind w:right="521"/>
        <w:rPr>
          <w:sz w:val="24"/>
        </w:rPr>
      </w:pPr>
      <w:r>
        <w:rPr>
          <w:sz w:val="24"/>
        </w:rPr>
        <w:t>Концепцией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общенациональной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8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4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3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года).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  <w:tab w:val="left" w:pos="3256"/>
          <w:tab w:val="left" w:pos="4363"/>
          <w:tab w:val="left" w:pos="6345"/>
          <w:tab w:val="left" w:pos="7815"/>
          <w:tab w:val="left" w:pos="8587"/>
          <w:tab w:val="left" w:pos="10062"/>
          <w:tab w:val="left" w:pos="11865"/>
          <w:tab w:val="left" w:pos="13582"/>
        </w:tabs>
        <w:spacing w:before="4" w:line="237" w:lineRule="auto"/>
        <w:ind w:right="520"/>
        <w:rPr>
          <w:sz w:val="24"/>
        </w:rPr>
      </w:pPr>
      <w:r>
        <w:rPr>
          <w:sz w:val="24"/>
        </w:rPr>
        <w:t>Концепцией</w:t>
      </w:r>
      <w:r>
        <w:rPr>
          <w:sz w:val="24"/>
        </w:rPr>
        <w:tab/>
        <w:t>развития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ab/>
        <w:t>распоряжением</w:t>
      </w:r>
      <w:r>
        <w:rPr>
          <w:sz w:val="24"/>
        </w:rPr>
        <w:tab/>
        <w:t>Правительства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 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1726-р).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5" w:line="237" w:lineRule="auto"/>
        <w:ind w:right="511"/>
        <w:rPr>
          <w:sz w:val="24"/>
        </w:rPr>
      </w:pPr>
      <w:r>
        <w:rPr>
          <w:sz w:val="24"/>
        </w:rPr>
        <w:t>Постановлением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17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2015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1239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их 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развития».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6"/>
        </w:tabs>
        <w:spacing w:before="2" w:line="240" w:lineRule="auto"/>
        <w:ind w:right="519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04.07.2014 № 41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2.4.4.3172-14 «Санитарно-эпидемиологические требования к устройству, содержанию и организации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детей» (Зарегистрировано в Минюсте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20.08.2014 М</w:t>
      </w:r>
      <w:r>
        <w:rPr>
          <w:spacing w:val="1"/>
          <w:sz w:val="24"/>
        </w:rPr>
        <w:t xml:space="preserve"> </w:t>
      </w:r>
      <w:r>
        <w:rPr>
          <w:sz w:val="24"/>
        </w:rPr>
        <w:t>33660).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6"/>
        </w:tabs>
        <w:spacing w:before="4" w:line="237" w:lineRule="auto"/>
        <w:ind w:right="517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29 августа 2013 года №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программам»;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6"/>
        </w:tabs>
        <w:spacing w:before="7" w:line="237" w:lineRule="auto"/>
        <w:ind w:right="512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06-1844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детей».</w:t>
      </w:r>
    </w:p>
    <w:p w:rsidR="00FF0826" w:rsidRDefault="00FF0826">
      <w:pPr>
        <w:pStyle w:val="a3"/>
        <w:ind w:left="0" w:firstLine="0"/>
      </w:pPr>
    </w:p>
    <w:p w:rsidR="00FF0826" w:rsidRDefault="0037466E">
      <w:pPr>
        <w:pStyle w:val="a3"/>
        <w:ind w:left="212" w:right="517" w:firstLine="852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разделяющего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 Многомерные трансформации в государстве и обществе последних десятилетий в значительной мере ослабили внимание к таким</w:t>
      </w:r>
      <w:r>
        <w:rPr>
          <w:spacing w:val="1"/>
        </w:rPr>
        <w:t xml:space="preserve"> </w:t>
      </w:r>
      <w:r>
        <w:t>явлениям, как социально-духовные и нравственные ценности в подростковой и молодежной среде, заметно снизился интерес к особенностям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менталитета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мировоззрения</w:t>
      </w:r>
      <w:r>
        <w:rPr>
          <w:spacing w:val="7"/>
        </w:rPr>
        <w:t xml:space="preserve"> </w:t>
      </w:r>
      <w:r>
        <w:t>молодых</w:t>
      </w:r>
      <w:r>
        <w:rPr>
          <w:spacing w:val="9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России.</w:t>
      </w:r>
      <w:r>
        <w:rPr>
          <w:spacing w:val="7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длительный</w:t>
      </w:r>
      <w:r>
        <w:rPr>
          <w:spacing w:val="7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модернизации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в итоге затронул не только организацию учебной деятельности, но и коренным образом изменил отношение к содержанию феномена</w:t>
      </w:r>
      <w:r>
        <w:rPr>
          <w:spacing w:val="1"/>
        </w:rPr>
        <w:t xml:space="preserve"> </w:t>
      </w:r>
      <w:r>
        <w:t>воспитания в современной школе. Сегодня под воспитанием в общеобразовательной организации все больше понимается создание условий</w:t>
      </w:r>
      <w:r>
        <w:rPr>
          <w:spacing w:val="1"/>
        </w:rPr>
        <w:t xml:space="preserve"> </w:t>
      </w:r>
      <w:r>
        <w:t>для развития личности ребенка, его духовно-нравственного становления и подготовки к жизненному самоопределению, содействие процессу</w:t>
      </w:r>
      <w:r>
        <w:rPr>
          <w:spacing w:val="-57"/>
        </w:rPr>
        <w:t xml:space="preserve"> </w:t>
      </w:r>
      <w:r>
        <w:t>взаимодействия педагогов, родителей и обучающихся в целях эффективного решения общих задач. Социокультурная среда задает условия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социуме, и</w:t>
      </w:r>
      <w:r>
        <w:rPr>
          <w:spacing w:val="-1"/>
        </w:rPr>
        <w:t xml:space="preserve"> </w:t>
      </w:r>
      <w:r>
        <w:t>выполняет следующие</w:t>
      </w:r>
      <w:r>
        <w:rPr>
          <w:spacing w:val="-1"/>
        </w:rPr>
        <w:t xml:space="preserve"> </w:t>
      </w:r>
      <w:r>
        <w:t>функции:</w:t>
      </w:r>
    </w:p>
    <w:p w:rsidR="00FF0826" w:rsidRDefault="00FF0826">
      <w:pPr>
        <w:jc w:val="both"/>
        <w:sectPr w:rsidR="00FF0826">
          <w:pgSz w:w="16840" w:h="11910" w:orient="landscape"/>
          <w:pgMar w:top="780" w:right="620" w:bottom="280" w:left="920" w:header="720" w:footer="720" w:gutter="0"/>
          <w:cols w:space="720"/>
        </w:sectPr>
      </w:pP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77" w:line="294" w:lineRule="exact"/>
        <w:ind w:hanging="361"/>
        <w:rPr>
          <w:sz w:val="24"/>
        </w:rPr>
      </w:pPr>
      <w:r>
        <w:rPr>
          <w:sz w:val="24"/>
        </w:rPr>
        <w:lastRenderedPageBreak/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line="294" w:lineRule="exact"/>
        <w:ind w:hanging="361"/>
        <w:rPr>
          <w:sz w:val="24"/>
        </w:rPr>
      </w:pPr>
      <w:r>
        <w:rPr>
          <w:sz w:val="24"/>
        </w:rPr>
        <w:t>стимулирует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spacing w:before="1"/>
        <w:ind w:hanging="361"/>
        <w:rPr>
          <w:sz w:val="24"/>
        </w:rPr>
      </w:pPr>
      <w:r>
        <w:rPr>
          <w:sz w:val="24"/>
        </w:rPr>
        <w:t>активизирует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FF0826" w:rsidRDefault="0037466E">
      <w:pPr>
        <w:pStyle w:val="a5"/>
        <w:numPr>
          <w:ilvl w:val="0"/>
          <w:numId w:val="2"/>
        </w:numPr>
        <w:tabs>
          <w:tab w:val="left" w:pos="1785"/>
          <w:tab w:val="left" w:pos="1786"/>
        </w:tabs>
        <w:ind w:hanging="361"/>
        <w:rPr>
          <w:sz w:val="24"/>
        </w:rPr>
      </w:pP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F0826" w:rsidRDefault="00FF0826">
      <w:pPr>
        <w:pStyle w:val="a3"/>
        <w:spacing w:before="8"/>
        <w:ind w:left="0" w:firstLine="0"/>
        <w:rPr>
          <w:sz w:val="23"/>
        </w:rPr>
      </w:pPr>
    </w:p>
    <w:p w:rsidR="00FF0826" w:rsidRDefault="0037466E">
      <w:pPr>
        <w:pStyle w:val="a3"/>
        <w:ind w:left="212" w:right="507" w:firstLine="852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 составляют знания об обществе, правилах и способах поведения в нем. Для школьника общество представлено широким</w:t>
      </w:r>
      <w:r>
        <w:rPr>
          <w:spacing w:val="1"/>
        </w:rPr>
        <w:t xml:space="preserve"> </w:t>
      </w:r>
      <w:r>
        <w:t>(мир,</w:t>
      </w:r>
      <w:r>
        <w:rPr>
          <w:spacing w:val="-1"/>
        </w:rPr>
        <w:t xml:space="preserve"> </w:t>
      </w:r>
      <w:r>
        <w:t>страна) и</w:t>
      </w:r>
      <w:r>
        <w:rPr>
          <w:spacing w:val="2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(семья, школа, двор)</w:t>
      </w:r>
      <w:r>
        <w:rPr>
          <w:spacing w:val="-1"/>
        </w:rPr>
        <w:t xml:space="preserve"> </w:t>
      </w:r>
      <w:r>
        <w:t>окружением.</w:t>
      </w:r>
    </w:p>
    <w:p w:rsidR="00FF0826" w:rsidRDefault="0037466E">
      <w:pPr>
        <w:pStyle w:val="a3"/>
        <w:spacing w:before="1"/>
        <w:ind w:left="212" w:right="508" w:firstLine="852"/>
        <w:jc w:val="both"/>
      </w:pPr>
      <w:r>
        <w:t xml:space="preserve">Его социокультурная компетентность определяется тем, насколько он осведомлен не только о </w:t>
      </w:r>
      <w:proofErr w:type="gramStart"/>
      <w:r>
        <w:t>сведениях</w:t>
      </w:r>
      <w:proofErr w:type="gramEnd"/>
      <w:r>
        <w:t xml:space="preserve"> о мире, стране, регионе, их</w:t>
      </w:r>
      <w:r>
        <w:rPr>
          <w:spacing w:val="1"/>
        </w:rPr>
        <w:t xml:space="preserve"> </w:t>
      </w:r>
      <w:r>
        <w:t>особенностях, социальных институтах, представленных</w:t>
      </w:r>
      <w:r>
        <w:rPr>
          <w:spacing w:val="1"/>
        </w:rPr>
        <w:t xml:space="preserve"> </w:t>
      </w:r>
      <w:r>
        <w:t>в них, школе, семье, но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взаимодействия людей, традициях,</w:t>
      </w:r>
      <w:r>
        <w:rPr>
          <w:spacing w:val="1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FF0826" w:rsidRDefault="0037466E">
      <w:pPr>
        <w:pStyle w:val="a3"/>
        <w:ind w:left="212" w:right="511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досуговым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разновозрастной состав участников </w:t>
      </w:r>
      <w:proofErr w:type="gramStart"/>
      <w:r>
        <w:t>—</w:t>
      </w:r>
      <w:r w:rsidR="000762A7">
        <w:t>о</w:t>
      </w:r>
      <w:proofErr w:type="gramEnd"/>
      <w:r w:rsidR="000762A7">
        <w:t>бучающихся 1-11 классов</w:t>
      </w:r>
      <w:r>
        <w:t>. Срок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1 год</w:t>
      </w:r>
      <w:r>
        <w:rPr>
          <w:spacing w:val="-1"/>
        </w:rPr>
        <w:t xml:space="preserve"> </w:t>
      </w:r>
      <w:r w:rsidR="00E41BC4">
        <w:t>(сентябрь 2023</w:t>
      </w:r>
      <w:r>
        <w:t xml:space="preserve"> —</w:t>
      </w:r>
      <w:r>
        <w:rPr>
          <w:spacing w:val="-1"/>
        </w:rPr>
        <w:t xml:space="preserve"> </w:t>
      </w:r>
      <w:r w:rsidR="00E41BC4">
        <w:t>июнь 2024</w:t>
      </w:r>
      <w:r>
        <w:t>). Основой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 является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мероприятий.</w:t>
      </w:r>
    </w:p>
    <w:p w:rsidR="00FF0826" w:rsidRDefault="00FF0826">
      <w:pPr>
        <w:pStyle w:val="a3"/>
        <w:ind w:left="0" w:firstLine="0"/>
      </w:pPr>
    </w:p>
    <w:p w:rsidR="00FF0826" w:rsidRDefault="0037466E">
      <w:pPr>
        <w:pStyle w:val="a3"/>
        <w:ind w:left="212" w:right="514" w:firstLine="852"/>
        <w:jc w:val="both"/>
      </w:pPr>
      <w:r w:rsidRPr="000762A7">
        <w:rPr>
          <w:b/>
        </w:rPr>
        <w:t>Цель:</w:t>
      </w:r>
      <w:r>
        <w:t xml:space="preserve"> способствовать развитию социокультурных компетенций, а именно совокупности знаний о духовных ценностях, культурных</w:t>
      </w:r>
      <w:r>
        <w:rPr>
          <w:spacing w:val="1"/>
        </w:rPr>
        <w:t xml:space="preserve"> </w:t>
      </w:r>
      <w:r>
        <w:t>традициях, особенностях национального менталитета с помощью цикла</w:t>
      </w:r>
      <w:r>
        <w:rPr>
          <w:spacing w:val="1"/>
        </w:rPr>
        <w:t xml:space="preserve"> </w:t>
      </w:r>
      <w:r>
        <w:t>мероприятий, проводимых в Центре образования цифрового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5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FF0826" w:rsidRDefault="00FF0826">
      <w:pPr>
        <w:pStyle w:val="a3"/>
        <w:ind w:left="0" w:firstLine="0"/>
      </w:pPr>
    </w:p>
    <w:p w:rsidR="00FF0826" w:rsidRPr="000762A7" w:rsidRDefault="0037466E">
      <w:pPr>
        <w:pStyle w:val="a3"/>
        <w:spacing w:before="1"/>
        <w:ind w:left="1065" w:firstLine="0"/>
        <w:rPr>
          <w:b/>
        </w:rPr>
      </w:pPr>
      <w:r w:rsidRPr="000762A7">
        <w:rPr>
          <w:b/>
        </w:rPr>
        <w:t>Задачи: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spacing w:before="2"/>
        <w:ind w:left="149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spacing w:before="1" w:line="294" w:lineRule="exact"/>
        <w:ind w:left="149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FF0826" w:rsidRDefault="0037466E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0762A7" w:rsidRPr="0028440D" w:rsidRDefault="0037466E" w:rsidP="0028440D">
      <w:pPr>
        <w:pStyle w:val="a5"/>
        <w:numPr>
          <w:ilvl w:val="0"/>
          <w:numId w:val="1"/>
        </w:numPr>
        <w:tabs>
          <w:tab w:val="left" w:pos="1489"/>
          <w:tab w:val="left" w:pos="1490"/>
        </w:tabs>
        <w:spacing w:before="2" w:line="237" w:lineRule="auto"/>
        <w:ind w:right="9599" w:firstLine="64"/>
        <w:rPr>
          <w:sz w:val="24"/>
        </w:rPr>
      </w:pPr>
      <w:r>
        <w:rPr>
          <w:sz w:val="24"/>
        </w:rPr>
        <w:t>рост качества проводимых мероприятий.</w:t>
      </w:r>
      <w:r>
        <w:rPr>
          <w:spacing w:val="-57"/>
          <w:sz w:val="24"/>
        </w:rPr>
        <w:t xml:space="preserve"> </w:t>
      </w:r>
    </w:p>
    <w:p w:rsidR="00FF0826" w:rsidRPr="000762A7" w:rsidRDefault="0037466E" w:rsidP="000762A7">
      <w:pPr>
        <w:pStyle w:val="a5"/>
        <w:tabs>
          <w:tab w:val="left" w:pos="1489"/>
          <w:tab w:val="left" w:pos="1490"/>
        </w:tabs>
        <w:spacing w:before="2" w:line="237" w:lineRule="auto"/>
        <w:ind w:left="1129" w:right="9599" w:firstLine="0"/>
        <w:rPr>
          <w:b/>
          <w:sz w:val="24"/>
        </w:rPr>
      </w:pPr>
      <w:r w:rsidRPr="000762A7">
        <w:rPr>
          <w:b/>
          <w:sz w:val="24"/>
        </w:rPr>
        <w:t>Основные</w:t>
      </w:r>
      <w:r w:rsidRPr="000762A7">
        <w:rPr>
          <w:b/>
          <w:spacing w:val="-3"/>
          <w:sz w:val="24"/>
        </w:rPr>
        <w:t xml:space="preserve"> </w:t>
      </w:r>
      <w:r w:rsidRPr="000762A7">
        <w:rPr>
          <w:b/>
          <w:sz w:val="24"/>
        </w:rPr>
        <w:t>виды деятельности: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2"/>
        <w:ind w:left="1785" w:hanging="36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1"/>
        <w:ind w:left="1785"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F0826" w:rsidRDefault="00FF0826">
      <w:pPr>
        <w:spacing w:line="293" w:lineRule="exact"/>
        <w:rPr>
          <w:sz w:val="24"/>
        </w:rPr>
        <w:sectPr w:rsidR="00FF0826">
          <w:pgSz w:w="16840" w:h="11910" w:orient="landscape"/>
          <w:pgMar w:top="760" w:right="620" w:bottom="280" w:left="920" w:header="720" w:footer="720" w:gutter="0"/>
          <w:cols w:space="720"/>
        </w:sectPr>
      </w:pPr>
    </w:p>
    <w:p w:rsidR="00FF0826" w:rsidRPr="000762A7" w:rsidRDefault="0037466E">
      <w:pPr>
        <w:pStyle w:val="a3"/>
        <w:spacing w:before="75"/>
        <w:ind w:left="1065" w:firstLine="0"/>
        <w:jc w:val="both"/>
        <w:rPr>
          <w:b/>
        </w:rPr>
      </w:pPr>
      <w:r w:rsidRPr="000762A7">
        <w:rPr>
          <w:b/>
        </w:rPr>
        <w:lastRenderedPageBreak/>
        <w:t>Формы</w:t>
      </w:r>
      <w:r w:rsidRPr="000762A7">
        <w:rPr>
          <w:b/>
          <w:spacing w:val="-4"/>
        </w:rPr>
        <w:t xml:space="preserve"> </w:t>
      </w:r>
      <w:r w:rsidRPr="000762A7">
        <w:rPr>
          <w:b/>
        </w:rPr>
        <w:t>проведения</w:t>
      </w:r>
      <w:r w:rsidRPr="000762A7">
        <w:rPr>
          <w:b/>
          <w:spacing w:val="-1"/>
        </w:rPr>
        <w:t xml:space="preserve"> </w:t>
      </w:r>
      <w:r w:rsidRPr="000762A7">
        <w:rPr>
          <w:b/>
        </w:rPr>
        <w:t>мероприятий: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2"/>
        <w:ind w:left="1785" w:hanging="361"/>
        <w:jc w:val="both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(фестивали,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ind w:left="1785" w:hanging="361"/>
        <w:jc w:val="both"/>
        <w:rPr>
          <w:sz w:val="24"/>
        </w:rPr>
      </w:pPr>
      <w:r>
        <w:rPr>
          <w:sz w:val="24"/>
        </w:rPr>
        <w:t>досуговые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 w:rsidR="000762A7">
        <w:rPr>
          <w:sz w:val="24"/>
        </w:rPr>
        <w:t>КВИЗы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 w:rsidR="000762A7">
        <w:rPr>
          <w:spacing w:val="-3"/>
          <w:sz w:val="24"/>
        </w:rPr>
        <w:t>квесты</w:t>
      </w:r>
      <w:proofErr w:type="spellEnd"/>
      <w:r w:rsidR="000762A7">
        <w:rPr>
          <w:spacing w:val="-3"/>
          <w:sz w:val="24"/>
        </w:rPr>
        <w:t xml:space="preserve">,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 w:rsidR="000762A7">
        <w:rPr>
          <w:spacing w:val="-3"/>
          <w:sz w:val="24"/>
        </w:rPr>
        <w:t xml:space="preserve">минуты памяти, </w:t>
      </w:r>
      <w:r w:rsidR="000762A7">
        <w:rPr>
          <w:sz w:val="24"/>
        </w:rPr>
        <w:t>мероприятия в рамках дней единых действий</w:t>
      </w:r>
      <w:r>
        <w:rPr>
          <w:sz w:val="24"/>
        </w:rPr>
        <w:t>);</w:t>
      </w:r>
    </w:p>
    <w:p w:rsidR="000762A7" w:rsidRPr="000762A7" w:rsidRDefault="0037466E">
      <w:pPr>
        <w:pStyle w:val="a5"/>
        <w:numPr>
          <w:ilvl w:val="1"/>
          <w:numId w:val="1"/>
        </w:numPr>
        <w:tabs>
          <w:tab w:val="left" w:pos="1786"/>
        </w:tabs>
        <w:spacing w:line="240" w:lineRule="auto"/>
        <w:ind w:right="8031" w:firstLine="359"/>
        <w:jc w:val="both"/>
        <w:rPr>
          <w:sz w:val="24"/>
        </w:rPr>
      </w:pPr>
      <w:r>
        <w:rPr>
          <w:sz w:val="24"/>
        </w:rPr>
        <w:t>«репертуарные» мероприятия (спектакли, концерты).</w:t>
      </w:r>
      <w:r>
        <w:rPr>
          <w:spacing w:val="-57"/>
          <w:sz w:val="24"/>
        </w:rPr>
        <w:t xml:space="preserve"> </w:t>
      </w:r>
    </w:p>
    <w:p w:rsidR="000762A7" w:rsidRDefault="000762A7" w:rsidP="000762A7">
      <w:pPr>
        <w:pStyle w:val="a5"/>
        <w:tabs>
          <w:tab w:val="left" w:pos="1786"/>
        </w:tabs>
        <w:spacing w:line="240" w:lineRule="auto"/>
        <w:ind w:left="1424" w:right="8031" w:firstLine="0"/>
        <w:jc w:val="both"/>
        <w:rPr>
          <w:sz w:val="24"/>
        </w:rPr>
      </w:pPr>
    </w:p>
    <w:p w:rsidR="00FF0826" w:rsidRPr="000762A7" w:rsidRDefault="0037466E" w:rsidP="000762A7">
      <w:pPr>
        <w:pStyle w:val="a5"/>
        <w:tabs>
          <w:tab w:val="left" w:pos="1786"/>
        </w:tabs>
        <w:spacing w:line="240" w:lineRule="auto"/>
        <w:ind w:left="1424" w:right="8031" w:firstLine="0"/>
        <w:jc w:val="both"/>
        <w:rPr>
          <w:b/>
          <w:sz w:val="24"/>
        </w:rPr>
      </w:pPr>
      <w:r w:rsidRPr="000762A7">
        <w:rPr>
          <w:b/>
          <w:sz w:val="24"/>
        </w:rPr>
        <w:t>Ожидаемые</w:t>
      </w:r>
      <w:r w:rsidRPr="000762A7">
        <w:rPr>
          <w:b/>
          <w:spacing w:val="-3"/>
          <w:sz w:val="24"/>
        </w:rPr>
        <w:t xml:space="preserve"> </w:t>
      </w:r>
      <w:r w:rsidRPr="000762A7">
        <w:rPr>
          <w:b/>
          <w:sz w:val="24"/>
        </w:rPr>
        <w:t>результаты</w:t>
      </w:r>
      <w:r w:rsidRPr="000762A7">
        <w:rPr>
          <w:b/>
          <w:spacing w:val="1"/>
          <w:sz w:val="24"/>
        </w:rPr>
        <w:t xml:space="preserve"> </w:t>
      </w:r>
      <w:r w:rsidRPr="000762A7">
        <w:rPr>
          <w:b/>
          <w:sz w:val="24"/>
        </w:rPr>
        <w:t>Программы:</w:t>
      </w:r>
    </w:p>
    <w:p w:rsidR="000762A7" w:rsidRDefault="000762A7">
      <w:pPr>
        <w:pStyle w:val="a3"/>
        <w:spacing w:line="275" w:lineRule="exact"/>
        <w:ind w:left="1065" w:firstLine="0"/>
        <w:jc w:val="both"/>
      </w:pPr>
    </w:p>
    <w:p w:rsidR="00FF0826" w:rsidRDefault="0037466E" w:rsidP="000762A7">
      <w:pPr>
        <w:pStyle w:val="a3"/>
        <w:numPr>
          <w:ilvl w:val="0"/>
          <w:numId w:val="3"/>
        </w:numPr>
        <w:spacing w:line="275" w:lineRule="exact"/>
        <w:jc w:val="both"/>
      </w:pPr>
      <w:r>
        <w:t>Для</w:t>
      </w:r>
      <w:r>
        <w:rPr>
          <w:spacing w:val="-3"/>
        </w:rPr>
        <w:t xml:space="preserve"> </w:t>
      </w:r>
      <w:r>
        <w:t>обучающихся: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4" w:line="237" w:lineRule="auto"/>
        <w:ind w:left="1785" w:right="510"/>
        <w:jc w:val="both"/>
        <w:rPr>
          <w:sz w:val="24"/>
        </w:rPr>
      </w:pPr>
      <w:proofErr w:type="gramStart"/>
      <w:r>
        <w:rPr>
          <w:sz w:val="24"/>
        </w:rPr>
        <w:t>создание системы непрерывной воспитательной работы и социализации обучающихся, включающей в себя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(4К компетенции);</w:t>
      </w:r>
      <w:proofErr w:type="gramEnd"/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8" w:line="237" w:lineRule="auto"/>
        <w:ind w:left="1785" w:right="520"/>
        <w:jc w:val="both"/>
        <w:rPr>
          <w:sz w:val="24"/>
        </w:rPr>
      </w:pPr>
      <w:r>
        <w:rPr>
          <w:sz w:val="24"/>
        </w:rPr>
        <w:t>формирование ценностного отношения к субъектам, объектам и предметам окружающего мира, к труду человека как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4" w:line="237" w:lineRule="auto"/>
        <w:ind w:left="1785" w:right="5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человека;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5" w:line="237" w:lineRule="auto"/>
        <w:ind w:left="1785" w:right="51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4" w:line="237" w:lineRule="auto"/>
        <w:ind w:left="1785" w:right="521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 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межкультурный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6"/>
        </w:tabs>
        <w:spacing w:before="6" w:line="240" w:lineRule="auto"/>
        <w:ind w:left="1785" w:right="51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762A7" w:rsidRPr="000762A7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3" w:line="237" w:lineRule="auto"/>
        <w:ind w:right="5477" w:firstLine="359"/>
        <w:rPr>
          <w:sz w:val="24"/>
        </w:rPr>
      </w:pPr>
      <w:r>
        <w:rPr>
          <w:sz w:val="24"/>
        </w:rPr>
        <w:t>создание собственных проектов и реализация себя в творческом направлении.</w:t>
      </w:r>
      <w:r>
        <w:rPr>
          <w:spacing w:val="-57"/>
          <w:sz w:val="24"/>
        </w:rPr>
        <w:t xml:space="preserve"> </w:t>
      </w:r>
    </w:p>
    <w:p w:rsidR="000762A7" w:rsidRDefault="000762A7" w:rsidP="000762A7">
      <w:pPr>
        <w:pStyle w:val="a5"/>
        <w:tabs>
          <w:tab w:val="left" w:pos="1785"/>
          <w:tab w:val="left" w:pos="1786"/>
        </w:tabs>
        <w:spacing w:before="3" w:line="237" w:lineRule="auto"/>
        <w:ind w:left="1424" w:right="5477" w:firstLine="0"/>
        <w:rPr>
          <w:sz w:val="24"/>
        </w:rPr>
      </w:pPr>
    </w:p>
    <w:p w:rsidR="00FF0826" w:rsidRDefault="0037466E" w:rsidP="000762A7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before="3" w:line="237" w:lineRule="auto"/>
        <w:ind w:right="5477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0762A7" w:rsidRPr="000762A7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5" w:line="237" w:lineRule="auto"/>
        <w:ind w:right="7363" w:firstLine="359"/>
        <w:rPr>
          <w:sz w:val="24"/>
        </w:rPr>
      </w:pPr>
      <w:r>
        <w:rPr>
          <w:sz w:val="24"/>
        </w:rPr>
        <w:t>организация доступной культурно-досуговой деятельности.</w:t>
      </w:r>
      <w:r>
        <w:rPr>
          <w:spacing w:val="-57"/>
          <w:sz w:val="24"/>
        </w:rPr>
        <w:t xml:space="preserve"> </w:t>
      </w:r>
    </w:p>
    <w:p w:rsidR="000762A7" w:rsidRDefault="000762A7" w:rsidP="000762A7">
      <w:pPr>
        <w:tabs>
          <w:tab w:val="left" w:pos="1785"/>
          <w:tab w:val="left" w:pos="1786"/>
        </w:tabs>
        <w:spacing w:before="5" w:line="237" w:lineRule="auto"/>
        <w:ind w:left="1065" w:right="7363"/>
        <w:rPr>
          <w:sz w:val="24"/>
        </w:rPr>
      </w:pPr>
    </w:p>
    <w:p w:rsidR="00FF0826" w:rsidRPr="000762A7" w:rsidRDefault="0037466E" w:rsidP="000762A7">
      <w:pPr>
        <w:pStyle w:val="a5"/>
        <w:numPr>
          <w:ilvl w:val="0"/>
          <w:numId w:val="3"/>
        </w:numPr>
        <w:tabs>
          <w:tab w:val="left" w:pos="1785"/>
          <w:tab w:val="left" w:pos="1786"/>
        </w:tabs>
        <w:spacing w:before="5" w:line="237" w:lineRule="auto"/>
        <w:ind w:right="7363"/>
        <w:rPr>
          <w:sz w:val="24"/>
        </w:rPr>
      </w:pPr>
      <w:r w:rsidRPr="000762A7">
        <w:rPr>
          <w:sz w:val="24"/>
        </w:rPr>
        <w:t>Для</w:t>
      </w:r>
      <w:r w:rsidRPr="000762A7">
        <w:rPr>
          <w:spacing w:val="-2"/>
          <w:sz w:val="24"/>
        </w:rPr>
        <w:t xml:space="preserve"> </w:t>
      </w:r>
      <w:r w:rsidRPr="000762A7">
        <w:rPr>
          <w:sz w:val="24"/>
        </w:rPr>
        <w:t>образовательной организации:</w:t>
      </w:r>
    </w:p>
    <w:p w:rsidR="000762A7" w:rsidRPr="008A7B5D" w:rsidRDefault="0037466E" w:rsidP="008A7B5D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4" w:line="237" w:lineRule="auto"/>
        <w:ind w:right="8194" w:firstLine="359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</w:p>
    <w:p w:rsidR="00FF0826" w:rsidRPr="008A7B5D" w:rsidRDefault="0037466E" w:rsidP="008A7B5D">
      <w:pPr>
        <w:pStyle w:val="a5"/>
        <w:tabs>
          <w:tab w:val="left" w:pos="1785"/>
          <w:tab w:val="left" w:pos="1786"/>
        </w:tabs>
        <w:spacing w:before="2" w:line="237" w:lineRule="auto"/>
        <w:ind w:left="1424" w:right="5645" w:firstLine="0"/>
        <w:rPr>
          <w:b/>
          <w:sz w:val="24"/>
        </w:rPr>
      </w:pPr>
      <w:r w:rsidRPr="000762A7">
        <w:rPr>
          <w:b/>
          <w:sz w:val="24"/>
        </w:rPr>
        <w:t>Способы</w:t>
      </w:r>
      <w:r w:rsidRPr="000762A7">
        <w:rPr>
          <w:b/>
          <w:spacing w:val="-1"/>
          <w:sz w:val="24"/>
        </w:rPr>
        <w:t xml:space="preserve"> </w:t>
      </w:r>
      <w:r w:rsidRPr="000762A7">
        <w:rPr>
          <w:b/>
          <w:sz w:val="24"/>
        </w:rPr>
        <w:t>проверки ожидаемых</w:t>
      </w:r>
      <w:r w:rsidRPr="000762A7">
        <w:rPr>
          <w:b/>
          <w:spacing w:val="1"/>
          <w:sz w:val="24"/>
        </w:rPr>
        <w:t xml:space="preserve"> </w:t>
      </w:r>
      <w:r w:rsidRPr="000762A7">
        <w:rPr>
          <w:b/>
          <w:sz w:val="24"/>
        </w:rPr>
        <w:t>результатов: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line="240" w:lineRule="auto"/>
        <w:ind w:left="1785"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1"/>
        <w:ind w:left="1785"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удовлетворѐнности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мероприятии.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анкетирование).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Количественные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6"/>
          <w:sz w:val="24"/>
        </w:rPr>
        <w:t xml:space="preserve"> </w:t>
      </w:r>
      <w:r w:rsidR="000762A7">
        <w:rPr>
          <w:sz w:val="24"/>
        </w:rPr>
        <w:t>проведённых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зрителей).</w:t>
      </w:r>
    </w:p>
    <w:p w:rsidR="00FF0826" w:rsidRDefault="00FF0826">
      <w:pPr>
        <w:spacing w:line="293" w:lineRule="exact"/>
        <w:rPr>
          <w:sz w:val="24"/>
        </w:rPr>
        <w:sectPr w:rsidR="00FF0826">
          <w:pgSz w:w="16840" w:h="11910" w:orient="landscape"/>
          <w:pgMar w:top="760" w:right="620" w:bottom="280" w:left="920" w:header="720" w:footer="720" w:gutter="0"/>
          <w:cols w:space="720"/>
        </w:sectPr>
      </w:pP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77" w:line="294" w:lineRule="exact"/>
        <w:ind w:left="1785" w:hanging="361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line="294" w:lineRule="exact"/>
        <w:ind w:left="1785" w:hanging="361"/>
        <w:rPr>
          <w:sz w:val="24"/>
        </w:rPr>
      </w:pPr>
      <w:r>
        <w:rPr>
          <w:sz w:val="24"/>
        </w:rPr>
        <w:t>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FF0826" w:rsidRDefault="00FF0826">
      <w:pPr>
        <w:pStyle w:val="a3"/>
        <w:ind w:left="0" w:firstLine="0"/>
        <w:rPr>
          <w:sz w:val="28"/>
        </w:rPr>
      </w:pPr>
    </w:p>
    <w:p w:rsidR="00FF0826" w:rsidRDefault="0037466E">
      <w:pPr>
        <w:pStyle w:val="a3"/>
        <w:spacing w:before="227"/>
        <w:ind w:left="1425" w:firstLine="0"/>
      </w:pPr>
      <w:r>
        <w:t>Имеют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групповые,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FF0826" w:rsidRDefault="00FF0826">
      <w:pPr>
        <w:pStyle w:val="a3"/>
        <w:ind w:left="0" w:firstLine="0"/>
        <w:rPr>
          <w:sz w:val="26"/>
        </w:rPr>
      </w:pPr>
    </w:p>
    <w:p w:rsidR="00FF0826" w:rsidRDefault="00FF0826">
      <w:pPr>
        <w:pStyle w:val="a3"/>
        <w:ind w:left="0" w:firstLine="0"/>
        <w:rPr>
          <w:sz w:val="22"/>
        </w:rPr>
      </w:pPr>
    </w:p>
    <w:p w:rsidR="00FF0826" w:rsidRPr="000762A7" w:rsidRDefault="0037466E">
      <w:pPr>
        <w:pStyle w:val="a3"/>
        <w:ind w:left="1065" w:firstLine="0"/>
        <w:rPr>
          <w:b/>
        </w:rPr>
      </w:pPr>
      <w:r w:rsidRPr="000762A7">
        <w:rPr>
          <w:b/>
        </w:rPr>
        <w:t>Организация</w:t>
      </w:r>
      <w:r w:rsidRPr="000762A7">
        <w:rPr>
          <w:b/>
          <w:spacing w:val="-9"/>
        </w:rPr>
        <w:t xml:space="preserve"> </w:t>
      </w:r>
      <w:r w:rsidRPr="000762A7">
        <w:rPr>
          <w:b/>
        </w:rPr>
        <w:t>деятельности</w:t>
      </w:r>
      <w:r w:rsidRPr="000762A7">
        <w:rPr>
          <w:b/>
          <w:spacing w:val="-6"/>
        </w:rPr>
        <w:t xml:space="preserve"> </w:t>
      </w:r>
      <w:r w:rsidRPr="000762A7">
        <w:rPr>
          <w:b/>
        </w:rPr>
        <w:t>предполагает</w:t>
      </w:r>
      <w:r w:rsidRPr="000762A7">
        <w:rPr>
          <w:b/>
          <w:spacing w:val="-6"/>
        </w:rPr>
        <w:t xml:space="preserve"> </w:t>
      </w:r>
      <w:r w:rsidRPr="000762A7">
        <w:rPr>
          <w:b/>
        </w:rPr>
        <w:t>использование</w:t>
      </w:r>
      <w:r w:rsidRPr="000762A7">
        <w:rPr>
          <w:b/>
          <w:spacing w:val="-7"/>
        </w:rPr>
        <w:t xml:space="preserve"> </w:t>
      </w:r>
      <w:r w:rsidRPr="000762A7">
        <w:rPr>
          <w:b/>
        </w:rPr>
        <w:t>следующих</w:t>
      </w:r>
      <w:r w:rsidRPr="000762A7">
        <w:rPr>
          <w:b/>
          <w:spacing w:val="-4"/>
        </w:rPr>
        <w:t xml:space="preserve"> </w:t>
      </w:r>
      <w:r w:rsidRPr="000762A7">
        <w:rPr>
          <w:b/>
        </w:rPr>
        <w:t>интенсивных</w:t>
      </w:r>
      <w:r w:rsidRPr="000762A7">
        <w:rPr>
          <w:b/>
          <w:spacing w:val="-4"/>
        </w:rPr>
        <w:t xml:space="preserve"> </w:t>
      </w:r>
      <w:r w:rsidRPr="000762A7">
        <w:rPr>
          <w:b/>
        </w:rPr>
        <w:t>технологий:</w:t>
      </w:r>
    </w:p>
    <w:p w:rsidR="00FF0826" w:rsidRDefault="00FF0826">
      <w:pPr>
        <w:pStyle w:val="a3"/>
        <w:spacing w:before="2"/>
        <w:ind w:left="0" w:firstLine="0"/>
      </w:pP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line="240" w:lineRule="auto"/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2"/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дискурсивной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штурма,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1"/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line="292" w:lineRule="exact"/>
        <w:ind w:left="1785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кейса.</w:t>
      </w:r>
    </w:p>
    <w:p w:rsidR="000762A7" w:rsidRDefault="000762A7" w:rsidP="000762A7">
      <w:pPr>
        <w:pStyle w:val="a5"/>
        <w:tabs>
          <w:tab w:val="left" w:pos="1785"/>
          <w:tab w:val="left" w:pos="1786"/>
        </w:tabs>
        <w:spacing w:line="292" w:lineRule="exact"/>
        <w:ind w:firstLine="0"/>
        <w:rPr>
          <w:sz w:val="24"/>
        </w:rPr>
      </w:pPr>
    </w:p>
    <w:p w:rsidR="00FF0826" w:rsidRPr="000762A7" w:rsidRDefault="0037466E">
      <w:pPr>
        <w:pStyle w:val="a3"/>
        <w:spacing w:line="275" w:lineRule="exact"/>
        <w:ind w:left="1065" w:firstLine="0"/>
        <w:rPr>
          <w:b/>
        </w:rPr>
      </w:pPr>
      <w:r w:rsidRPr="000762A7">
        <w:rPr>
          <w:b/>
        </w:rPr>
        <w:t>Педагогические</w:t>
      </w:r>
      <w:r w:rsidRPr="000762A7">
        <w:rPr>
          <w:b/>
          <w:spacing w:val="-5"/>
        </w:rPr>
        <w:t xml:space="preserve"> </w:t>
      </w:r>
      <w:r w:rsidRPr="000762A7">
        <w:rPr>
          <w:b/>
        </w:rPr>
        <w:t>условия,</w:t>
      </w:r>
      <w:r w:rsidRPr="000762A7">
        <w:rPr>
          <w:b/>
          <w:spacing w:val="-5"/>
        </w:rPr>
        <w:t xml:space="preserve"> </w:t>
      </w:r>
      <w:r w:rsidRPr="000762A7">
        <w:rPr>
          <w:b/>
        </w:rPr>
        <w:t>обеспечивающие</w:t>
      </w:r>
      <w:r w:rsidRPr="000762A7">
        <w:rPr>
          <w:b/>
          <w:spacing w:val="-3"/>
        </w:rPr>
        <w:t xml:space="preserve"> </w:t>
      </w:r>
      <w:r w:rsidRPr="000762A7">
        <w:rPr>
          <w:b/>
        </w:rPr>
        <w:t>достижение</w:t>
      </w:r>
      <w:r w:rsidRPr="000762A7">
        <w:rPr>
          <w:b/>
          <w:spacing w:val="-6"/>
        </w:rPr>
        <w:t xml:space="preserve"> </w:t>
      </w:r>
      <w:r w:rsidRPr="000762A7">
        <w:rPr>
          <w:b/>
        </w:rPr>
        <w:t>поставленных</w:t>
      </w:r>
      <w:r w:rsidRPr="000762A7">
        <w:rPr>
          <w:b/>
          <w:spacing w:val="-7"/>
        </w:rPr>
        <w:t xml:space="preserve"> </w:t>
      </w:r>
      <w:r w:rsidRPr="000762A7">
        <w:rPr>
          <w:b/>
        </w:rPr>
        <w:t>задач: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4" w:line="237" w:lineRule="auto"/>
        <w:ind w:left="1785" w:right="519"/>
        <w:rPr>
          <w:sz w:val="24"/>
        </w:rPr>
      </w:pPr>
      <w:r>
        <w:rPr>
          <w:sz w:val="24"/>
        </w:rPr>
        <w:t>предоставление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2"/>
        <w:ind w:left="1785" w:hanging="361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ind w:left="1785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4" w:line="237" w:lineRule="auto"/>
        <w:ind w:left="1785" w:right="512"/>
        <w:rPr>
          <w:sz w:val="24"/>
        </w:rPr>
      </w:pPr>
      <w:r>
        <w:rPr>
          <w:sz w:val="24"/>
        </w:rPr>
        <w:t>оптимальное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выстраиванию 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сотрудничества,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FF0826" w:rsidRDefault="0037466E">
      <w:pPr>
        <w:pStyle w:val="a5"/>
        <w:numPr>
          <w:ilvl w:val="1"/>
          <w:numId w:val="1"/>
        </w:numPr>
        <w:tabs>
          <w:tab w:val="left" w:pos="1785"/>
          <w:tab w:val="left" w:pos="1786"/>
        </w:tabs>
        <w:spacing w:before="2" w:line="292" w:lineRule="exact"/>
        <w:ind w:left="1785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другу.</w:t>
      </w:r>
    </w:p>
    <w:p w:rsidR="00FF0826" w:rsidRDefault="0037466E">
      <w:pPr>
        <w:pStyle w:val="a3"/>
        <w:ind w:left="212" w:firstLine="852"/>
      </w:pPr>
      <w:r>
        <w:t>Формы</w:t>
      </w:r>
      <w:r>
        <w:rPr>
          <w:spacing w:val="54"/>
        </w:rPr>
        <w:t xml:space="preserve"> </w:t>
      </w:r>
      <w:r>
        <w:t>взаимодействия: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предусматривает</w:t>
      </w:r>
      <w:r>
        <w:rPr>
          <w:spacing w:val="56"/>
        </w:rPr>
        <w:t xml:space="preserve"> </w:t>
      </w:r>
      <w:r>
        <w:t>взаимодействие</w:t>
      </w:r>
      <w:r>
        <w:rPr>
          <w:spacing w:val="57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педагогами</w:t>
      </w:r>
      <w:r>
        <w:rPr>
          <w:spacing w:val="56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учащимися,</w:t>
      </w:r>
      <w:r>
        <w:rPr>
          <w:spacing w:val="-2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местных органов</w:t>
      </w:r>
      <w:r>
        <w:rPr>
          <w:spacing w:val="-2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сетевыми</w:t>
      </w:r>
      <w:r>
        <w:rPr>
          <w:spacing w:val="-2"/>
        </w:rPr>
        <w:t xml:space="preserve"> </w:t>
      </w:r>
      <w:r>
        <w:t>партнерами.</w:t>
      </w:r>
    </w:p>
    <w:p w:rsidR="00FF0826" w:rsidRDefault="00FF0826">
      <w:pPr>
        <w:pStyle w:val="a3"/>
        <w:spacing w:before="10"/>
        <w:ind w:left="0" w:firstLine="0"/>
        <w:rPr>
          <w:sz w:val="23"/>
        </w:rPr>
      </w:pPr>
    </w:p>
    <w:p w:rsidR="00FF0826" w:rsidRDefault="00FF0826">
      <w:pPr>
        <w:sectPr w:rsidR="00FF0826">
          <w:pgSz w:w="16840" w:h="11910" w:orient="landscape"/>
          <w:pgMar w:top="760" w:right="620" w:bottom="280" w:left="920" w:header="720" w:footer="720" w:gutter="0"/>
          <w:cols w:space="720"/>
        </w:sectPr>
      </w:pPr>
    </w:p>
    <w:p w:rsidR="000762A7" w:rsidRDefault="0037466E" w:rsidP="000762A7">
      <w:pPr>
        <w:pStyle w:val="1"/>
        <w:ind w:left="4742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FF0826" w:rsidRDefault="00FF0826">
      <w:pPr>
        <w:pStyle w:val="a3"/>
        <w:ind w:left="0" w:firstLine="0"/>
        <w:rPr>
          <w:b/>
          <w:sz w:val="20"/>
        </w:rPr>
      </w:pPr>
    </w:p>
    <w:p w:rsidR="00FF0826" w:rsidRDefault="00FF0826">
      <w:pPr>
        <w:pStyle w:val="a3"/>
        <w:spacing w:before="2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09"/>
        <w:gridCol w:w="766"/>
        <w:gridCol w:w="2464"/>
        <w:gridCol w:w="2464"/>
        <w:gridCol w:w="2464"/>
        <w:gridCol w:w="2464"/>
      </w:tblGrid>
      <w:tr w:rsidR="00FF0826">
        <w:trPr>
          <w:trHeight w:val="275"/>
        </w:trPr>
        <w:tc>
          <w:tcPr>
            <w:tcW w:w="535" w:type="dxa"/>
          </w:tcPr>
          <w:p w:rsidR="00FF0826" w:rsidRDefault="0037466E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675" w:type="dxa"/>
            <w:gridSpan w:val="2"/>
          </w:tcPr>
          <w:p w:rsidR="00FF0826" w:rsidRDefault="0037466E">
            <w:pPr>
              <w:pStyle w:val="TableParagraph"/>
              <w:spacing w:line="256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64" w:type="dxa"/>
          </w:tcPr>
          <w:p w:rsidR="00FF0826" w:rsidRDefault="0037466E">
            <w:pPr>
              <w:pStyle w:val="TableParagraph"/>
              <w:spacing w:line="256" w:lineRule="exact"/>
              <w:ind w:left="6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464" w:type="dxa"/>
          </w:tcPr>
          <w:p w:rsidR="00FF0826" w:rsidRDefault="0037466E">
            <w:pPr>
              <w:pStyle w:val="TableParagraph"/>
              <w:spacing w:line="256" w:lineRule="exact"/>
              <w:ind w:left="2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464" w:type="dxa"/>
          </w:tcPr>
          <w:p w:rsidR="00FF0826" w:rsidRDefault="0037466E">
            <w:pPr>
              <w:pStyle w:val="TableParagraph"/>
              <w:spacing w:line="256" w:lineRule="exact"/>
              <w:ind w:left="3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464" w:type="dxa"/>
          </w:tcPr>
          <w:p w:rsidR="00FF0826" w:rsidRDefault="0037466E">
            <w:pPr>
              <w:pStyle w:val="TableParagraph"/>
              <w:spacing w:line="256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FF0826">
        <w:trPr>
          <w:trHeight w:val="275"/>
        </w:trPr>
        <w:tc>
          <w:tcPr>
            <w:tcW w:w="15066" w:type="dxa"/>
            <w:gridSpan w:val="7"/>
          </w:tcPr>
          <w:p w:rsidR="00FF0826" w:rsidRDefault="0037466E">
            <w:pPr>
              <w:pStyle w:val="TableParagraph"/>
              <w:spacing w:line="256" w:lineRule="exact"/>
              <w:ind w:left="6856" w:right="6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41BC4">
        <w:trPr>
          <w:trHeight w:val="827"/>
        </w:trPr>
        <w:tc>
          <w:tcPr>
            <w:tcW w:w="535" w:type="dxa"/>
          </w:tcPr>
          <w:p w:rsidR="00E41BC4" w:rsidRDefault="00E41B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9" w:type="dxa"/>
            <w:tcBorders>
              <w:right w:val="nil"/>
            </w:tcBorders>
          </w:tcPr>
          <w:p w:rsidR="00E41BC4" w:rsidRDefault="00E41BC4">
            <w:pPr>
              <w:pStyle w:val="TableParagraph"/>
              <w:tabs>
                <w:tab w:val="left" w:pos="1931"/>
                <w:tab w:val="left" w:pos="2827"/>
              </w:tabs>
              <w:spacing w:line="240" w:lineRule="auto"/>
              <w:ind w:right="143"/>
              <w:rPr>
                <w:sz w:val="24"/>
              </w:rPr>
            </w:pPr>
            <w:r w:rsidRPr="00E41BC4">
              <w:rPr>
                <w:sz w:val="24"/>
              </w:rPr>
              <w:t>Всероссийские открытые уроки на платформе https://шоупрофессий</w:t>
            </w:r>
            <w:proofErr w:type="gramStart"/>
            <w:r w:rsidRPr="00E41BC4">
              <w:rPr>
                <w:sz w:val="24"/>
              </w:rPr>
              <w:t>.р</w:t>
            </w:r>
            <w:proofErr w:type="gramEnd"/>
            <w:r w:rsidRPr="00E41BC4">
              <w:rPr>
                <w:sz w:val="24"/>
              </w:rPr>
              <w:t>ф/</w:t>
            </w:r>
          </w:p>
        </w:tc>
        <w:tc>
          <w:tcPr>
            <w:tcW w:w="766" w:type="dxa"/>
            <w:tcBorders>
              <w:left w:val="nil"/>
            </w:tcBorders>
          </w:tcPr>
          <w:p w:rsidR="00E41BC4" w:rsidRDefault="00E41BC4">
            <w:pPr>
              <w:pStyle w:val="TableParagraph"/>
              <w:ind w:left="156"/>
              <w:rPr>
                <w:sz w:val="24"/>
              </w:rPr>
            </w:pPr>
          </w:p>
        </w:tc>
        <w:tc>
          <w:tcPr>
            <w:tcW w:w="2464" w:type="dxa"/>
          </w:tcPr>
          <w:p w:rsidR="00E41BC4" w:rsidRDefault="00E41BC4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4" w:type="dxa"/>
          </w:tcPr>
          <w:p w:rsidR="00E41BC4" w:rsidRDefault="00E41BC4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4" w:type="dxa"/>
          </w:tcPr>
          <w:p w:rsidR="00E41BC4" w:rsidRDefault="00E41BC4" w:rsidP="002E1602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технологии,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классные руководители</w:t>
            </w:r>
          </w:p>
        </w:tc>
        <w:tc>
          <w:tcPr>
            <w:tcW w:w="2464" w:type="dxa"/>
          </w:tcPr>
          <w:p w:rsidR="00E41BC4" w:rsidRDefault="00E41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5080">
        <w:trPr>
          <w:trHeight w:val="278"/>
        </w:trPr>
        <w:tc>
          <w:tcPr>
            <w:tcW w:w="535" w:type="dxa"/>
          </w:tcPr>
          <w:p w:rsidR="00195080" w:rsidRDefault="001950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5" w:type="dxa"/>
            <w:gridSpan w:val="2"/>
          </w:tcPr>
          <w:p w:rsidR="00195080" w:rsidRDefault="00E41BC4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E41BC4">
              <w:rPr>
                <w:sz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464" w:type="dxa"/>
          </w:tcPr>
          <w:p w:rsidR="00195080" w:rsidRDefault="00E41BC4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</w:t>
            </w:r>
            <w:r w:rsidR="00675BE7">
              <w:rPr>
                <w:sz w:val="24"/>
              </w:rPr>
              <w:t>-11</w:t>
            </w:r>
            <w:r w:rsidR="00195080">
              <w:rPr>
                <w:sz w:val="24"/>
              </w:rPr>
              <w:t xml:space="preserve"> классов</w:t>
            </w:r>
          </w:p>
        </w:tc>
        <w:tc>
          <w:tcPr>
            <w:tcW w:w="2464" w:type="dxa"/>
          </w:tcPr>
          <w:p w:rsidR="00195080" w:rsidRDefault="005C224F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4" w:type="dxa"/>
          </w:tcPr>
          <w:p w:rsidR="00195080" w:rsidRDefault="00E41BC4" w:rsidP="002E1602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464" w:type="dxa"/>
          </w:tcPr>
          <w:p w:rsidR="00195080" w:rsidRDefault="0019508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F0826">
        <w:trPr>
          <w:trHeight w:val="552"/>
        </w:trPr>
        <w:tc>
          <w:tcPr>
            <w:tcW w:w="535" w:type="dxa"/>
          </w:tcPr>
          <w:p w:rsidR="00FF0826" w:rsidRDefault="00374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5" w:type="dxa"/>
            <w:gridSpan w:val="2"/>
          </w:tcPr>
          <w:p w:rsidR="00FF0826" w:rsidRDefault="00675BE7" w:rsidP="00E41BC4">
            <w:pPr>
              <w:pStyle w:val="TableParagraph"/>
              <w:spacing w:line="264" w:lineRule="exact"/>
              <w:rPr>
                <w:sz w:val="24"/>
              </w:rPr>
            </w:pPr>
            <w:r w:rsidRPr="00675BE7">
              <w:rPr>
                <w:sz w:val="24"/>
              </w:rPr>
              <w:t xml:space="preserve">Олимпиада </w:t>
            </w:r>
            <w:r w:rsidR="00E41BC4">
              <w:rPr>
                <w:sz w:val="24"/>
              </w:rPr>
              <w:t xml:space="preserve">на платформе </w:t>
            </w:r>
            <w:proofErr w:type="spellStart"/>
            <w:r w:rsidRPr="00675BE7">
              <w:rPr>
                <w:sz w:val="24"/>
              </w:rPr>
              <w:t>Учи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у</w:t>
            </w:r>
            <w:proofErr w:type="spellEnd"/>
            <w:r w:rsidRPr="00675BE7">
              <w:rPr>
                <w:sz w:val="24"/>
              </w:rPr>
              <w:t xml:space="preserve"> </w:t>
            </w:r>
            <w:r w:rsidR="00E41BC4">
              <w:rPr>
                <w:sz w:val="24"/>
              </w:rPr>
              <w:t xml:space="preserve">«Безопасные дороги» </w:t>
            </w:r>
            <w:r w:rsidRPr="00675BE7">
              <w:rPr>
                <w:sz w:val="24"/>
              </w:rPr>
              <w:t>для учеников 1–9 классов</w:t>
            </w:r>
          </w:p>
        </w:tc>
        <w:tc>
          <w:tcPr>
            <w:tcW w:w="2464" w:type="dxa"/>
          </w:tcPr>
          <w:p w:rsidR="00FF0826" w:rsidRDefault="00514BBE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1-9 классов</w:t>
            </w:r>
          </w:p>
        </w:tc>
        <w:tc>
          <w:tcPr>
            <w:tcW w:w="2464" w:type="dxa"/>
          </w:tcPr>
          <w:p w:rsidR="002E1602" w:rsidRDefault="00514BB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сентября – </w:t>
            </w:r>
          </w:p>
          <w:p w:rsidR="00FF0826" w:rsidRDefault="00514BB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  <w:tc>
          <w:tcPr>
            <w:tcW w:w="2464" w:type="dxa"/>
          </w:tcPr>
          <w:p w:rsidR="00FF0826" w:rsidRDefault="00E41BC4" w:rsidP="002E1602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ОБЖ, руководитель отряда ЮИДД, классные руководители</w:t>
            </w:r>
          </w:p>
        </w:tc>
        <w:tc>
          <w:tcPr>
            <w:tcW w:w="2464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374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5" w:type="dxa"/>
            <w:gridSpan w:val="2"/>
          </w:tcPr>
          <w:p w:rsidR="00FF0826" w:rsidRDefault="000313A9" w:rsidP="00031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Игра, посвященная </w:t>
            </w:r>
            <w:r w:rsidR="00E41BC4">
              <w:rPr>
                <w:sz w:val="24"/>
              </w:rPr>
              <w:t>Международному дню</w:t>
            </w:r>
            <w:r w:rsidR="00E41BC4" w:rsidRPr="00E41BC4">
              <w:rPr>
                <w:sz w:val="24"/>
              </w:rPr>
              <w:t xml:space="preserve"> грамотности</w:t>
            </w:r>
          </w:p>
        </w:tc>
        <w:tc>
          <w:tcPr>
            <w:tcW w:w="2464" w:type="dxa"/>
          </w:tcPr>
          <w:p w:rsidR="00FF0826" w:rsidRDefault="0037466E" w:rsidP="002E1602">
            <w:pPr>
              <w:pStyle w:val="TableParagraph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E4097D">
              <w:rPr>
                <w:sz w:val="24"/>
              </w:rPr>
              <w:t xml:space="preserve"> </w:t>
            </w:r>
            <w:r w:rsidR="00E41BC4">
              <w:rPr>
                <w:sz w:val="24"/>
              </w:rPr>
              <w:t>9</w:t>
            </w:r>
            <w:r w:rsidR="000313A9">
              <w:rPr>
                <w:sz w:val="24"/>
              </w:rPr>
              <w:t>-ых</w:t>
            </w:r>
            <w:r w:rsidR="00E4097D">
              <w:rPr>
                <w:sz w:val="24"/>
              </w:rPr>
              <w:t xml:space="preserve"> классов</w:t>
            </w:r>
          </w:p>
        </w:tc>
        <w:tc>
          <w:tcPr>
            <w:tcW w:w="2464" w:type="dxa"/>
          </w:tcPr>
          <w:p w:rsidR="00FF0826" w:rsidRDefault="00E41BC4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7466E">
              <w:rPr>
                <w:spacing w:val="-1"/>
                <w:sz w:val="24"/>
              </w:rPr>
              <w:t xml:space="preserve"> </w:t>
            </w:r>
            <w:r w:rsidR="0037466E">
              <w:rPr>
                <w:sz w:val="24"/>
              </w:rPr>
              <w:t>сентября</w:t>
            </w:r>
          </w:p>
        </w:tc>
        <w:tc>
          <w:tcPr>
            <w:tcW w:w="2464" w:type="dxa"/>
          </w:tcPr>
          <w:p w:rsidR="00FF0826" w:rsidRDefault="000313A9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работе с ДОО</w:t>
            </w:r>
          </w:p>
        </w:tc>
        <w:tc>
          <w:tcPr>
            <w:tcW w:w="2464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41BC4">
        <w:trPr>
          <w:trHeight w:val="551"/>
        </w:trPr>
        <w:tc>
          <w:tcPr>
            <w:tcW w:w="535" w:type="dxa"/>
          </w:tcPr>
          <w:p w:rsidR="00E41BC4" w:rsidRDefault="00E41B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5" w:type="dxa"/>
            <w:gridSpan w:val="2"/>
          </w:tcPr>
          <w:p w:rsidR="00E41BC4" w:rsidRDefault="00E41BC4" w:rsidP="000313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4" w:type="dxa"/>
          </w:tcPr>
          <w:p w:rsidR="00E41BC4" w:rsidRDefault="00E41BC4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4" w:type="dxa"/>
          </w:tcPr>
          <w:p w:rsidR="00E41BC4" w:rsidRDefault="00E41BC4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 (четверг)</w:t>
            </w:r>
          </w:p>
        </w:tc>
        <w:tc>
          <w:tcPr>
            <w:tcW w:w="2464" w:type="dxa"/>
          </w:tcPr>
          <w:p w:rsidR="00E41BC4" w:rsidRDefault="00BA16E1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4" w:type="dxa"/>
          </w:tcPr>
          <w:p w:rsidR="00E41BC4" w:rsidRDefault="00E41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5"/>
        </w:trPr>
        <w:tc>
          <w:tcPr>
            <w:tcW w:w="15066" w:type="dxa"/>
            <w:gridSpan w:val="7"/>
          </w:tcPr>
          <w:p w:rsidR="00FF0826" w:rsidRDefault="0037466E">
            <w:pPr>
              <w:pStyle w:val="TableParagraph"/>
              <w:spacing w:line="256" w:lineRule="exact"/>
              <w:ind w:left="6854" w:right="6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F0826">
        <w:trPr>
          <w:trHeight w:val="552"/>
        </w:trPr>
        <w:tc>
          <w:tcPr>
            <w:tcW w:w="535" w:type="dxa"/>
          </w:tcPr>
          <w:p w:rsidR="00FF0826" w:rsidRDefault="00BA16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5" w:type="dxa"/>
            <w:gridSpan w:val="2"/>
          </w:tcPr>
          <w:p w:rsidR="00FF0826" w:rsidRDefault="0037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2464" w:type="dxa"/>
          </w:tcPr>
          <w:p w:rsidR="00FF0826" w:rsidRDefault="0037466E" w:rsidP="002E1602">
            <w:pPr>
              <w:pStyle w:val="TableParagraph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E4097D">
              <w:rPr>
                <w:sz w:val="24"/>
              </w:rPr>
              <w:t xml:space="preserve"> 8-11 классов</w:t>
            </w:r>
          </w:p>
        </w:tc>
        <w:tc>
          <w:tcPr>
            <w:tcW w:w="2464" w:type="dxa"/>
          </w:tcPr>
          <w:p w:rsidR="00FF0826" w:rsidRDefault="0037466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4" w:type="dxa"/>
          </w:tcPr>
          <w:p w:rsidR="00FF0826" w:rsidRDefault="0037466E" w:rsidP="002E1602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F0826" w:rsidRDefault="0037466E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464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5BE7">
        <w:trPr>
          <w:trHeight w:val="275"/>
        </w:trPr>
        <w:tc>
          <w:tcPr>
            <w:tcW w:w="535" w:type="dxa"/>
          </w:tcPr>
          <w:p w:rsidR="00675BE7" w:rsidRDefault="002E16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5" w:type="dxa"/>
            <w:gridSpan w:val="2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4" w:type="dxa"/>
          </w:tcPr>
          <w:p w:rsidR="00675BE7" w:rsidRDefault="00675BE7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4" w:type="dxa"/>
          </w:tcPr>
          <w:p w:rsidR="00675BE7" w:rsidRDefault="00675BE7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4" w:type="dxa"/>
          </w:tcPr>
          <w:p w:rsidR="00675BE7" w:rsidRDefault="00675BE7" w:rsidP="002E1602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4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A16E1">
        <w:trPr>
          <w:trHeight w:val="827"/>
        </w:trPr>
        <w:tc>
          <w:tcPr>
            <w:tcW w:w="535" w:type="dxa"/>
          </w:tcPr>
          <w:p w:rsidR="00BA16E1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A16E1">
              <w:rPr>
                <w:sz w:val="24"/>
              </w:rPr>
              <w:t>.</w:t>
            </w:r>
          </w:p>
        </w:tc>
        <w:tc>
          <w:tcPr>
            <w:tcW w:w="4675" w:type="dxa"/>
            <w:gridSpan w:val="2"/>
          </w:tcPr>
          <w:p w:rsidR="00BA16E1" w:rsidRDefault="00BA16E1" w:rsidP="002E16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4" w:type="dxa"/>
          </w:tcPr>
          <w:p w:rsidR="00BA16E1" w:rsidRDefault="00BA16E1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4" w:type="dxa"/>
          </w:tcPr>
          <w:p w:rsidR="00BA16E1" w:rsidRDefault="00BA16E1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 (четверг)</w:t>
            </w:r>
          </w:p>
        </w:tc>
        <w:tc>
          <w:tcPr>
            <w:tcW w:w="2464" w:type="dxa"/>
          </w:tcPr>
          <w:p w:rsidR="00BA16E1" w:rsidRDefault="00BA16E1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4" w:type="dxa"/>
          </w:tcPr>
          <w:p w:rsidR="00BA16E1" w:rsidRDefault="00BA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44B28">
        <w:trPr>
          <w:trHeight w:val="827"/>
        </w:trPr>
        <w:tc>
          <w:tcPr>
            <w:tcW w:w="535" w:type="dxa"/>
          </w:tcPr>
          <w:p w:rsidR="00E44B28" w:rsidRDefault="00E44B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5" w:type="dxa"/>
            <w:gridSpan w:val="2"/>
          </w:tcPr>
          <w:p w:rsidR="00E44B28" w:rsidRDefault="00E44B28" w:rsidP="001D5A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 по финансовой грамотности</w:t>
            </w:r>
          </w:p>
        </w:tc>
        <w:tc>
          <w:tcPr>
            <w:tcW w:w="2464" w:type="dxa"/>
          </w:tcPr>
          <w:p w:rsidR="00E44B28" w:rsidRDefault="00E44B28" w:rsidP="001D5A5F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2-11 классов</w:t>
            </w:r>
          </w:p>
        </w:tc>
        <w:tc>
          <w:tcPr>
            <w:tcW w:w="2464" w:type="dxa"/>
          </w:tcPr>
          <w:p w:rsidR="00E44B28" w:rsidRDefault="00E44B28" w:rsidP="001D5A5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4" w:type="dxa"/>
          </w:tcPr>
          <w:p w:rsidR="00E44B28" w:rsidRDefault="00E44B28" w:rsidP="001D5A5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курсов внеурочной деятельности </w:t>
            </w:r>
          </w:p>
        </w:tc>
        <w:tc>
          <w:tcPr>
            <w:tcW w:w="2464" w:type="dxa"/>
          </w:tcPr>
          <w:p w:rsidR="00E44B28" w:rsidRDefault="00E44B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7"/>
        </w:trPr>
        <w:tc>
          <w:tcPr>
            <w:tcW w:w="15066" w:type="dxa"/>
            <w:gridSpan w:val="7"/>
          </w:tcPr>
          <w:p w:rsidR="00FF0826" w:rsidRDefault="00FF0826">
            <w:pPr>
              <w:pStyle w:val="TableParagraph"/>
              <w:spacing w:line="258" w:lineRule="exact"/>
              <w:ind w:left="6856" w:right="6842"/>
              <w:jc w:val="center"/>
              <w:rPr>
                <w:b/>
                <w:sz w:val="24"/>
              </w:rPr>
            </w:pPr>
          </w:p>
        </w:tc>
      </w:tr>
    </w:tbl>
    <w:p w:rsidR="00FF0826" w:rsidRDefault="00FF0826" w:rsidP="001277DD">
      <w:pPr>
        <w:spacing w:line="258" w:lineRule="exact"/>
        <w:rPr>
          <w:sz w:val="24"/>
        </w:rPr>
        <w:sectPr w:rsidR="00FF0826">
          <w:pgSz w:w="16840" w:h="11910" w:orient="landscape"/>
          <w:pgMar w:top="7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81"/>
        <w:gridCol w:w="611"/>
        <w:gridCol w:w="446"/>
        <w:gridCol w:w="1572"/>
        <w:gridCol w:w="310"/>
        <w:gridCol w:w="654"/>
        <w:gridCol w:w="1741"/>
        <w:gridCol w:w="724"/>
        <w:gridCol w:w="2465"/>
        <w:gridCol w:w="2466"/>
        <w:gridCol w:w="2466"/>
      </w:tblGrid>
      <w:tr w:rsidR="001277DD" w:rsidTr="002E1602">
        <w:trPr>
          <w:trHeight w:val="275"/>
        </w:trPr>
        <w:tc>
          <w:tcPr>
            <w:tcW w:w="15071" w:type="dxa"/>
            <w:gridSpan w:val="12"/>
          </w:tcPr>
          <w:p w:rsidR="001277DD" w:rsidRDefault="001277DD" w:rsidP="001277DD">
            <w:pPr>
              <w:pStyle w:val="TableParagraph"/>
              <w:spacing w:line="256" w:lineRule="exact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FF0826">
        <w:trPr>
          <w:trHeight w:val="275"/>
        </w:trPr>
        <w:tc>
          <w:tcPr>
            <w:tcW w:w="535" w:type="dxa"/>
          </w:tcPr>
          <w:p w:rsidR="00FF0826" w:rsidRDefault="0037466E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674" w:type="dxa"/>
            <w:gridSpan w:val="6"/>
          </w:tcPr>
          <w:p w:rsidR="00FF0826" w:rsidRDefault="0037466E">
            <w:pPr>
              <w:pStyle w:val="TableParagraph"/>
              <w:spacing w:line="256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65" w:type="dxa"/>
            <w:gridSpan w:val="2"/>
          </w:tcPr>
          <w:p w:rsidR="00FF0826" w:rsidRDefault="0037466E">
            <w:pPr>
              <w:pStyle w:val="TableParagraph"/>
              <w:spacing w:line="256" w:lineRule="exact"/>
              <w:ind w:left="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465" w:type="dxa"/>
          </w:tcPr>
          <w:p w:rsidR="00FF0826" w:rsidRDefault="0037466E">
            <w:pPr>
              <w:pStyle w:val="TableParagraph"/>
              <w:spacing w:line="256" w:lineRule="exact"/>
              <w:ind w:left="2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3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FF0826">
        <w:trPr>
          <w:trHeight w:val="552"/>
        </w:trPr>
        <w:tc>
          <w:tcPr>
            <w:tcW w:w="535" w:type="dxa"/>
          </w:tcPr>
          <w:p w:rsidR="00FF0826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1081" w:type="dxa"/>
            <w:tcBorders>
              <w:right w:val="nil"/>
            </w:tcBorders>
          </w:tcPr>
          <w:p w:rsidR="00FF0826" w:rsidRDefault="0037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FF0826" w:rsidRDefault="00374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611" w:type="dxa"/>
            <w:tcBorders>
              <w:left w:val="nil"/>
              <w:right w:val="nil"/>
            </w:tcBorders>
          </w:tcPr>
          <w:p w:rsidR="00FF0826" w:rsidRDefault="0037466E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FF0826" w:rsidRDefault="003746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F0826" w:rsidRDefault="003746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FF0826" w:rsidRDefault="003746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54" w:type="dxa"/>
            <w:tcBorders>
              <w:left w:val="nil"/>
            </w:tcBorders>
          </w:tcPr>
          <w:p w:rsidR="00FF0826" w:rsidRDefault="003746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2465" w:type="dxa"/>
            <w:gridSpan w:val="2"/>
          </w:tcPr>
          <w:p w:rsidR="00FF0826" w:rsidRDefault="0037466E" w:rsidP="002E1602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2E1602">
              <w:rPr>
                <w:sz w:val="24"/>
              </w:rPr>
              <w:t xml:space="preserve"> 7-11 классов</w:t>
            </w:r>
          </w:p>
        </w:tc>
        <w:tc>
          <w:tcPr>
            <w:tcW w:w="2465" w:type="dxa"/>
          </w:tcPr>
          <w:p w:rsidR="00FF0826" w:rsidRDefault="0037466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9-13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66" w:type="dxa"/>
          </w:tcPr>
          <w:p w:rsidR="00FF0826" w:rsidRDefault="0037466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F0826" w:rsidRDefault="0037466E" w:rsidP="002E160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16E1">
        <w:trPr>
          <w:trHeight w:val="552"/>
        </w:trPr>
        <w:tc>
          <w:tcPr>
            <w:tcW w:w="535" w:type="dxa"/>
          </w:tcPr>
          <w:p w:rsidR="00BA16E1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BA16E1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BA16E1" w:rsidRDefault="00BA16E1" w:rsidP="002E16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1741" w:type="dxa"/>
            <w:tcBorders>
              <w:right w:val="nil"/>
            </w:tcBorders>
          </w:tcPr>
          <w:p w:rsidR="00BA16E1" w:rsidRDefault="00BA16E1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724" w:type="dxa"/>
            <w:tcBorders>
              <w:left w:val="nil"/>
            </w:tcBorders>
          </w:tcPr>
          <w:p w:rsidR="00BA16E1" w:rsidRDefault="00BA16E1" w:rsidP="002E16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2465" w:type="dxa"/>
          </w:tcPr>
          <w:p w:rsidR="00BA16E1" w:rsidRDefault="002E1602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Ноябрь (четверг)</w:t>
            </w:r>
          </w:p>
        </w:tc>
        <w:tc>
          <w:tcPr>
            <w:tcW w:w="2466" w:type="dxa"/>
          </w:tcPr>
          <w:p w:rsidR="00BA16E1" w:rsidRDefault="002E1602" w:rsidP="002E16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6" w:type="dxa"/>
          </w:tcPr>
          <w:p w:rsidR="00BA16E1" w:rsidRDefault="00BA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FF0826" w:rsidRDefault="0037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«Цифры»</w:t>
            </w:r>
          </w:p>
        </w:tc>
        <w:tc>
          <w:tcPr>
            <w:tcW w:w="2465" w:type="dxa"/>
            <w:gridSpan w:val="2"/>
          </w:tcPr>
          <w:p w:rsidR="00FF0826" w:rsidRDefault="0037466E" w:rsidP="002E1602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C0526D"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FF0826" w:rsidRDefault="0037466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466" w:type="dxa"/>
          </w:tcPr>
          <w:p w:rsidR="00FF0826" w:rsidRDefault="0037466E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F0826" w:rsidRDefault="0037466E" w:rsidP="002E160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602">
        <w:trPr>
          <w:trHeight w:val="551"/>
        </w:trPr>
        <w:tc>
          <w:tcPr>
            <w:tcW w:w="535" w:type="dxa"/>
          </w:tcPr>
          <w:p w:rsidR="002E1602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4" w:type="dxa"/>
            <w:gridSpan w:val="6"/>
          </w:tcPr>
          <w:p w:rsidR="002E1602" w:rsidRDefault="002E1602" w:rsidP="002E1602">
            <w:pPr>
              <w:pStyle w:val="TableParagraph"/>
              <w:tabs>
                <w:tab w:val="left" w:pos="1931"/>
                <w:tab w:val="left" w:pos="2827"/>
              </w:tabs>
              <w:spacing w:line="240" w:lineRule="auto"/>
              <w:ind w:right="143"/>
              <w:rPr>
                <w:sz w:val="24"/>
              </w:rPr>
            </w:pPr>
            <w:r w:rsidRPr="00E41BC4">
              <w:rPr>
                <w:sz w:val="24"/>
              </w:rPr>
              <w:t>Всероссийские открытые уроки на платформе https://шоупрофессий</w:t>
            </w:r>
            <w:proofErr w:type="gramStart"/>
            <w:r w:rsidRPr="00E41BC4">
              <w:rPr>
                <w:sz w:val="24"/>
              </w:rPr>
              <w:t>.р</w:t>
            </w:r>
            <w:proofErr w:type="gramEnd"/>
            <w:r w:rsidRPr="00E41BC4">
              <w:rPr>
                <w:sz w:val="24"/>
              </w:rPr>
              <w:t>ф/</w:t>
            </w:r>
          </w:p>
        </w:tc>
        <w:tc>
          <w:tcPr>
            <w:tcW w:w="2465" w:type="dxa"/>
            <w:gridSpan w:val="2"/>
          </w:tcPr>
          <w:p w:rsidR="002E1602" w:rsidRDefault="002E1602" w:rsidP="002E1602">
            <w:pPr>
              <w:pStyle w:val="TableParagraph"/>
              <w:ind w:left="1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2E1602" w:rsidRDefault="002E1602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6" w:type="dxa"/>
          </w:tcPr>
          <w:p w:rsidR="002E1602" w:rsidRDefault="002E1602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технологии,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классные руководители</w:t>
            </w:r>
          </w:p>
        </w:tc>
        <w:tc>
          <w:tcPr>
            <w:tcW w:w="2466" w:type="dxa"/>
          </w:tcPr>
          <w:p w:rsidR="002E1602" w:rsidRDefault="002E16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602">
        <w:trPr>
          <w:trHeight w:val="551"/>
        </w:trPr>
        <w:tc>
          <w:tcPr>
            <w:tcW w:w="535" w:type="dxa"/>
          </w:tcPr>
          <w:p w:rsidR="002E1602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4" w:type="dxa"/>
            <w:gridSpan w:val="6"/>
          </w:tcPr>
          <w:p w:rsidR="002E1602" w:rsidRPr="00E41BC4" w:rsidRDefault="002E1602" w:rsidP="002E1602">
            <w:pPr>
              <w:pStyle w:val="TableParagraph"/>
              <w:tabs>
                <w:tab w:val="left" w:pos="1931"/>
                <w:tab w:val="left" w:pos="2827"/>
              </w:tabs>
              <w:spacing w:line="240" w:lineRule="auto"/>
              <w:ind w:right="143"/>
              <w:rPr>
                <w:sz w:val="24"/>
              </w:rPr>
            </w:pPr>
            <w:r w:rsidRPr="002E1602">
              <w:rPr>
                <w:sz w:val="24"/>
              </w:rPr>
              <w:t>Соревнования по шашкам и шахматам</w:t>
            </w:r>
          </w:p>
        </w:tc>
        <w:tc>
          <w:tcPr>
            <w:tcW w:w="2465" w:type="dxa"/>
            <w:gridSpan w:val="2"/>
          </w:tcPr>
          <w:p w:rsidR="002E1602" w:rsidRDefault="002E1602" w:rsidP="002E1602">
            <w:pPr>
              <w:pStyle w:val="TableParagraph"/>
              <w:ind w:left="15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2E1602" w:rsidRDefault="002E1602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6" w:type="dxa"/>
          </w:tcPr>
          <w:p w:rsidR="002E1602" w:rsidRDefault="002E1602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объединения «Шахматы», ШСК «Олимп»</w:t>
            </w:r>
          </w:p>
        </w:tc>
        <w:tc>
          <w:tcPr>
            <w:tcW w:w="2466" w:type="dxa"/>
          </w:tcPr>
          <w:p w:rsidR="002E1602" w:rsidRDefault="002E16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5"/>
        </w:trPr>
        <w:tc>
          <w:tcPr>
            <w:tcW w:w="15071" w:type="dxa"/>
            <w:gridSpan w:val="12"/>
          </w:tcPr>
          <w:p w:rsidR="00FF0826" w:rsidRDefault="0037466E">
            <w:pPr>
              <w:pStyle w:val="TableParagraph"/>
              <w:spacing w:line="256" w:lineRule="exact"/>
              <w:ind w:left="6944" w:right="6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F0826">
        <w:trPr>
          <w:trHeight w:val="553"/>
        </w:trPr>
        <w:tc>
          <w:tcPr>
            <w:tcW w:w="535" w:type="dxa"/>
          </w:tcPr>
          <w:p w:rsidR="00FF0826" w:rsidRDefault="002E16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FF0826" w:rsidRDefault="00DC7F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Прохождение о</w:t>
            </w:r>
            <w:r w:rsidRPr="00DC7F01">
              <w:rPr>
                <w:sz w:val="24"/>
              </w:rPr>
              <w:t>прос</w:t>
            </w:r>
            <w:r>
              <w:rPr>
                <w:sz w:val="24"/>
              </w:rPr>
              <w:t>а</w:t>
            </w:r>
            <w:r w:rsidRPr="00DC7F01">
              <w:rPr>
                <w:sz w:val="24"/>
              </w:rPr>
              <w:t xml:space="preserve"> с целью определения уровня компетенции в области профилактики распространения ВИЧ-инфекции на сайте: www.опрос-молодежи-о-вич</w:t>
            </w:r>
            <w:proofErr w:type="gramStart"/>
            <w:r w:rsidRPr="00DC7F01">
              <w:rPr>
                <w:sz w:val="24"/>
              </w:rPr>
              <w:t>.р</w:t>
            </w:r>
            <w:proofErr w:type="gramEnd"/>
            <w:r w:rsidRPr="00DC7F01">
              <w:rPr>
                <w:sz w:val="24"/>
              </w:rPr>
              <w:t>ф</w:t>
            </w:r>
          </w:p>
        </w:tc>
        <w:tc>
          <w:tcPr>
            <w:tcW w:w="2465" w:type="dxa"/>
            <w:gridSpan w:val="2"/>
          </w:tcPr>
          <w:p w:rsidR="00FF0826" w:rsidRDefault="0037466E" w:rsidP="002E160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436382">
              <w:rPr>
                <w:sz w:val="24"/>
              </w:rPr>
              <w:t xml:space="preserve"> 9-11 классов</w:t>
            </w:r>
          </w:p>
        </w:tc>
        <w:tc>
          <w:tcPr>
            <w:tcW w:w="2465" w:type="dxa"/>
          </w:tcPr>
          <w:p w:rsidR="00FF0826" w:rsidRDefault="002E1602" w:rsidP="002E1602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 </w:t>
            </w:r>
            <w:r w:rsidR="0037466E">
              <w:rPr>
                <w:sz w:val="24"/>
              </w:rPr>
              <w:t>декабря</w:t>
            </w:r>
          </w:p>
        </w:tc>
        <w:tc>
          <w:tcPr>
            <w:tcW w:w="2466" w:type="dxa"/>
          </w:tcPr>
          <w:p w:rsidR="00FF0826" w:rsidRDefault="00DB1C2A" w:rsidP="002E160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44B28">
        <w:trPr>
          <w:trHeight w:val="551"/>
        </w:trPr>
        <w:tc>
          <w:tcPr>
            <w:tcW w:w="535" w:type="dxa"/>
          </w:tcPr>
          <w:p w:rsidR="00E44B28" w:rsidRDefault="00E44B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74" w:type="dxa"/>
            <w:gridSpan w:val="6"/>
          </w:tcPr>
          <w:p w:rsidR="00E44B28" w:rsidRDefault="00E44B28" w:rsidP="001D5A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Онлайн турнир по шахматам ГАУ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«Детский технопарк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5" w:type="dxa"/>
            <w:gridSpan w:val="2"/>
          </w:tcPr>
          <w:p w:rsidR="00E44B28" w:rsidRDefault="00E44B28" w:rsidP="001D5A5F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объединения «Шахматы»</w:t>
            </w:r>
          </w:p>
        </w:tc>
        <w:tc>
          <w:tcPr>
            <w:tcW w:w="2465" w:type="dxa"/>
          </w:tcPr>
          <w:p w:rsidR="00E44B28" w:rsidRDefault="00E44B28" w:rsidP="001D5A5F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 декабря</w:t>
            </w:r>
          </w:p>
        </w:tc>
        <w:tc>
          <w:tcPr>
            <w:tcW w:w="2466" w:type="dxa"/>
          </w:tcPr>
          <w:p w:rsidR="00E44B28" w:rsidRDefault="00E44B28" w:rsidP="001D5A5F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объединения «Шахматы»</w:t>
            </w:r>
          </w:p>
        </w:tc>
        <w:tc>
          <w:tcPr>
            <w:tcW w:w="2466" w:type="dxa"/>
          </w:tcPr>
          <w:p w:rsidR="00E44B28" w:rsidRDefault="00E44B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A16E1">
        <w:trPr>
          <w:trHeight w:val="827"/>
        </w:trPr>
        <w:tc>
          <w:tcPr>
            <w:tcW w:w="535" w:type="dxa"/>
          </w:tcPr>
          <w:p w:rsidR="00BA16E1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BA16E1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BA16E1" w:rsidRDefault="00BA16E1" w:rsidP="002E16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5" w:type="dxa"/>
            <w:gridSpan w:val="2"/>
          </w:tcPr>
          <w:p w:rsidR="00BA16E1" w:rsidRDefault="00BA16E1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BA16E1" w:rsidRDefault="002E1602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BA16E1">
              <w:rPr>
                <w:sz w:val="24"/>
              </w:rPr>
              <w:t xml:space="preserve"> (четверг)</w:t>
            </w:r>
          </w:p>
        </w:tc>
        <w:tc>
          <w:tcPr>
            <w:tcW w:w="2466" w:type="dxa"/>
          </w:tcPr>
          <w:p w:rsidR="00BA16E1" w:rsidRDefault="00BA16E1" w:rsidP="002E160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6" w:type="dxa"/>
          </w:tcPr>
          <w:p w:rsidR="00BA16E1" w:rsidRDefault="00BA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C0545">
        <w:trPr>
          <w:trHeight w:val="551"/>
        </w:trPr>
        <w:tc>
          <w:tcPr>
            <w:tcW w:w="535" w:type="dxa"/>
          </w:tcPr>
          <w:p w:rsidR="000C0545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0C0545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0C0545" w:rsidRDefault="000C0545" w:rsidP="002E1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 w:rsidRPr="00B95F2D">
              <w:rPr>
                <w:sz w:val="24"/>
              </w:rPr>
              <w:t xml:space="preserve"> "Всероссийский тест на знание Конституции РФ",</w:t>
            </w:r>
          </w:p>
        </w:tc>
        <w:tc>
          <w:tcPr>
            <w:tcW w:w="2465" w:type="dxa"/>
            <w:gridSpan w:val="2"/>
          </w:tcPr>
          <w:p w:rsidR="000C0545" w:rsidRDefault="000C0545" w:rsidP="002E1602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436382"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0C0545" w:rsidRDefault="002E1602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  <w:r w:rsidR="00436382">
              <w:rPr>
                <w:sz w:val="24"/>
              </w:rPr>
              <w:t>13</w:t>
            </w:r>
            <w:r w:rsidR="000C0545">
              <w:rPr>
                <w:spacing w:val="-1"/>
                <w:sz w:val="24"/>
              </w:rPr>
              <w:t xml:space="preserve"> </w:t>
            </w:r>
            <w:r w:rsidR="000C0545">
              <w:rPr>
                <w:sz w:val="24"/>
              </w:rPr>
              <w:t>декабря</w:t>
            </w:r>
          </w:p>
        </w:tc>
        <w:tc>
          <w:tcPr>
            <w:tcW w:w="2466" w:type="dxa"/>
          </w:tcPr>
          <w:p w:rsidR="000C0545" w:rsidRDefault="00DB1C2A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  <w:tc>
          <w:tcPr>
            <w:tcW w:w="2466" w:type="dxa"/>
          </w:tcPr>
          <w:p w:rsidR="000C0545" w:rsidRDefault="000C054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1147">
        <w:trPr>
          <w:trHeight w:val="551"/>
        </w:trPr>
        <w:tc>
          <w:tcPr>
            <w:tcW w:w="535" w:type="dxa"/>
          </w:tcPr>
          <w:p w:rsidR="009B1147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9B1147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9B1147" w:rsidRDefault="009B1147" w:rsidP="002E1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 по финансовой грамотности</w:t>
            </w:r>
          </w:p>
        </w:tc>
        <w:tc>
          <w:tcPr>
            <w:tcW w:w="2465" w:type="dxa"/>
            <w:gridSpan w:val="2"/>
          </w:tcPr>
          <w:p w:rsidR="009B1147" w:rsidRDefault="009B1147" w:rsidP="002E1602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</w:t>
            </w:r>
            <w:r w:rsidR="002E1602">
              <w:rPr>
                <w:sz w:val="24"/>
              </w:rPr>
              <w:t>2</w:t>
            </w:r>
            <w:r>
              <w:rPr>
                <w:sz w:val="24"/>
              </w:rPr>
              <w:t>-11 классов</w:t>
            </w:r>
          </w:p>
        </w:tc>
        <w:tc>
          <w:tcPr>
            <w:tcW w:w="2465" w:type="dxa"/>
          </w:tcPr>
          <w:p w:rsidR="009B1147" w:rsidRDefault="009B1147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6" w:type="dxa"/>
          </w:tcPr>
          <w:p w:rsidR="009B1147" w:rsidRDefault="002E1602" w:rsidP="002E160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курсов внеурочной деятельности </w:t>
            </w:r>
          </w:p>
        </w:tc>
        <w:tc>
          <w:tcPr>
            <w:tcW w:w="2466" w:type="dxa"/>
          </w:tcPr>
          <w:p w:rsidR="009B1147" w:rsidRDefault="009B11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5BE7">
        <w:trPr>
          <w:trHeight w:val="551"/>
        </w:trPr>
        <w:tc>
          <w:tcPr>
            <w:tcW w:w="535" w:type="dxa"/>
          </w:tcPr>
          <w:p w:rsidR="00675BE7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5" w:type="dxa"/>
            <w:gridSpan w:val="2"/>
          </w:tcPr>
          <w:p w:rsidR="00675BE7" w:rsidRDefault="00675BE7" w:rsidP="002E160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675BE7" w:rsidRDefault="00675BE7" w:rsidP="002E160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6" w:type="dxa"/>
          </w:tcPr>
          <w:p w:rsidR="00675BE7" w:rsidRDefault="00675BE7" w:rsidP="002E1602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6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2E16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FF0826" w:rsidRDefault="002E3B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Уроки финансовой грамотности – зимняя сессия</w:t>
            </w:r>
          </w:p>
        </w:tc>
        <w:tc>
          <w:tcPr>
            <w:tcW w:w="1741" w:type="dxa"/>
            <w:tcBorders>
              <w:right w:val="nil"/>
            </w:tcBorders>
          </w:tcPr>
          <w:p w:rsidR="00FF0826" w:rsidRDefault="003746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FF0826" w:rsidRDefault="0037466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724" w:type="dxa"/>
            <w:tcBorders>
              <w:left w:val="nil"/>
            </w:tcBorders>
          </w:tcPr>
          <w:p w:rsidR="00FF0826" w:rsidRDefault="00436382">
            <w:pPr>
              <w:pStyle w:val="TableParagraph"/>
              <w:ind w:left="282" w:right="76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465" w:type="dxa"/>
          </w:tcPr>
          <w:p w:rsidR="00FF0826" w:rsidRDefault="004363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6" w:type="dxa"/>
          </w:tcPr>
          <w:p w:rsidR="00FF0826" w:rsidRDefault="002E3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кружка «Финансовая грамотность»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5"/>
        </w:trPr>
        <w:tc>
          <w:tcPr>
            <w:tcW w:w="15071" w:type="dxa"/>
            <w:gridSpan w:val="12"/>
          </w:tcPr>
          <w:p w:rsidR="00646B73" w:rsidRDefault="00646B73" w:rsidP="002E1602">
            <w:pPr>
              <w:pStyle w:val="TableParagraph"/>
              <w:spacing w:line="256" w:lineRule="exact"/>
              <w:ind w:left="0" w:right="6939"/>
              <w:rPr>
                <w:b/>
                <w:sz w:val="24"/>
              </w:rPr>
            </w:pPr>
          </w:p>
          <w:p w:rsidR="00FF0826" w:rsidRDefault="0037466E">
            <w:pPr>
              <w:pStyle w:val="TableParagraph"/>
              <w:spacing w:line="256" w:lineRule="exact"/>
              <w:ind w:left="6944" w:right="6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A16E1">
        <w:trPr>
          <w:trHeight w:val="553"/>
        </w:trPr>
        <w:tc>
          <w:tcPr>
            <w:tcW w:w="535" w:type="dxa"/>
          </w:tcPr>
          <w:p w:rsidR="00BA16E1" w:rsidRDefault="002E16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BA16E1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BA16E1" w:rsidRDefault="00BA16E1" w:rsidP="002E16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5" w:type="dxa"/>
            <w:gridSpan w:val="2"/>
          </w:tcPr>
          <w:p w:rsidR="00BA16E1" w:rsidRDefault="00BA16E1" w:rsidP="00C81980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BA16E1" w:rsidRDefault="00C81980" w:rsidP="00C81980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BA16E1">
              <w:rPr>
                <w:sz w:val="24"/>
              </w:rPr>
              <w:t xml:space="preserve"> (четверг)</w:t>
            </w:r>
          </w:p>
        </w:tc>
        <w:tc>
          <w:tcPr>
            <w:tcW w:w="2466" w:type="dxa"/>
          </w:tcPr>
          <w:p w:rsidR="00BA16E1" w:rsidRDefault="00BA16E1" w:rsidP="00C81980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6" w:type="dxa"/>
          </w:tcPr>
          <w:p w:rsidR="00BA16E1" w:rsidRDefault="00BA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5BE7">
        <w:trPr>
          <w:trHeight w:val="553"/>
        </w:trPr>
        <w:tc>
          <w:tcPr>
            <w:tcW w:w="535" w:type="dxa"/>
          </w:tcPr>
          <w:p w:rsidR="00675BE7" w:rsidRDefault="00C819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5" w:type="dxa"/>
            <w:gridSpan w:val="2"/>
          </w:tcPr>
          <w:p w:rsidR="00675BE7" w:rsidRDefault="00675BE7" w:rsidP="00C81980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675BE7" w:rsidRDefault="00675BE7" w:rsidP="00C81980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6" w:type="dxa"/>
          </w:tcPr>
          <w:p w:rsidR="00675BE7" w:rsidRDefault="00675BE7" w:rsidP="00C81980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6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4" w:type="dxa"/>
            <w:gridSpan w:val="6"/>
          </w:tcPr>
          <w:p w:rsidR="00FF0826" w:rsidRDefault="00942D37">
            <w:pPr>
              <w:pStyle w:val="TableParagraph"/>
              <w:spacing w:line="264" w:lineRule="exact"/>
              <w:rPr>
                <w:sz w:val="24"/>
              </w:rPr>
            </w:pPr>
            <w:r w:rsidRPr="00942D37">
              <w:rPr>
                <w:sz w:val="24"/>
              </w:rPr>
              <w:t xml:space="preserve">Минуты памяти, посвященные Дню полного освобождения Ленинграда </w:t>
            </w:r>
            <w:proofErr w:type="gramStart"/>
            <w:r w:rsidRPr="00942D37">
              <w:rPr>
                <w:sz w:val="24"/>
              </w:rPr>
              <w:t>от</w:t>
            </w:r>
            <w:proofErr w:type="gramEnd"/>
            <w:r w:rsidRPr="00942D37">
              <w:rPr>
                <w:sz w:val="24"/>
              </w:rPr>
              <w:t xml:space="preserve"> </w:t>
            </w:r>
            <w:proofErr w:type="gramStart"/>
            <w:r w:rsidRPr="00942D37">
              <w:rPr>
                <w:sz w:val="24"/>
              </w:rPr>
              <w:t>фашисткой</w:t>
            </w:r>
            <w:proofErr w:type="gramEnd"/>
            <w:r w:rsidRPr="00942D37">
              <w:rPr>
                <w:sz w:val="24"/>
              </w:rPr>
              <w:t xml:space="preserve"> блокады</w:t>
            </w:r>
          </w:p>
        </w:tc>
        <w:tc>
          <w:tcPr>
            <w:tcW w:w="2465" w:type="dxa"/>
            <w:gridSpan w:val="2"/>
          </w:tcPr>
          <w:p w:rsidR="00FF0826" w:rsidRDefault="0037466E" w:rsidP="00C81980">
            <w:pPr>
              <w:pStyle w:val="TableParagraph"/>
              <w:ind w:left="1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942D37">
              <w:rPr>
                <w:sz w:val="24"/>
              </w:rPr>
              <w:t xml:space="preserve"> 4-5 классов</w:t>
            </w:r>
          </w:p>
        </w:tc>
        <w:tc>
          <w:tcPr>
            <w:tcW w:w="2465" w:type="dxa"/>
          </w:tcPr>
          <w:p w:rsidR="00FF0826" w:rsidRDefault="00942D37" w:rsidP="00C8198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7466E">
              <w:rPr>
                <w:spacing w:val="-2"/>
                <w:sz w:val="24"/>
              </w:rPr>
              <w:t xml:space="preserve"> </w:t>
            </w:r>
            <w:r w:rsidR="0037466E">
              <w:rPr>
                <w:sz w:val="24"/>
              </w:rPr>
              <w:t>января</w:t>
            </w:r>
            <w:r w:rsidR="0037466E">
              <w:rPr>
                <w:spacing w:val="-1"/>
                <w:sz w:val="24"/>
              </w:rPr>
              <w:t xml:space="preserve"> </w:t>
            </w:r>
            <w:r w:rsidR="0037466E">
              <w:rPr>
                <w:sz w:val="24"/>
              </w:rPr>
              <w:t>–</w:t>
            </w:r>
            <w:r w:rsidR="003746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 w:rsidR="0037466E">
              <w:rPr>
                <w:spacing w:val="-1"/>
                <w:sz w:val="24"/>
              </w:rPr>
              <w:t xml:space="preserve"> </w:t>
            </w:r>
            <w:r w:rsidR="0037466E">
              <w:rPr>
                <w:sz w:val="24"/>
              </w:rPr>
              <w:t>января</w:t>
            </w:r>
          </w:p>
        </w:tc>
        <w:tc>
          <w:tcPr>
            <w:tcW w:w="2466" w:type="dxa"/>
          </w:tcPr>
          <w:p w:rsidR="00FF0826" w:rsidRDefault="00942D37" w:rsidP="00C81980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942D37">
              <w:rPr>
                <w:sz w:val="24"/>
              </w:rPr>
              <w:t>Учителя истории, окружающего мира, руководители курсов внеурочной деятельности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F0826" w:rsidRDefault="00FF0826">
      <w:pPr>
        <w:rPr>
          <w:sz w:val="24"/>
        </w:rPr>
        <w:sectPr w:rsidR="00FF0826">
          <w:pgSz w:w="16840" w:h="11910" w:orient="landscape"/>
          <w:pgMar w:top="8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6"/>
        <w:gridCol w:w="2465"/>
        <w:gridCol w:w="2465"/>
        <w:gridCol w:w="2466"/>
        <w:gridCol w:w="2466"/>
      </w:tblGrid>
      <w:tr w:rsidR="00FF0826">
        <w:trPr>
          <w:trHeight w:val="275"/>
        </w:trPr>
        <w:tc>
          <w:tcPr>
            <w:tcW w:w="535" w:type="dxa"/>
          </w:tcPr>
          <w:p w:rsidR="00FF0826" w:rsidRDefault="0037466E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4676" w:type="dxa"/>
          </w:tcPr>
          <w:p w:rsidR="00FF0826" w:rsidRDefault="0037466E">
            <w:pPr>
              <w:pStyle w:val="TableParagraph"/>
              <w:spacing w:line="256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65" w:type="dxa"/>
          </w:tcPr>
          <w:p w:rsidR="00FF0826" w:rsidRDefault="0037466E">
            <w:pPr>
              <w:pStyle w:val="TableParagraph"/>
              <w:spacing w:line="256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465" w:type="dxa"/>
          </w:tcPr>
          <w:p w:rsidR="00FF0826" w:rsidRDefault="0037466E">
            <w:pPr>
              <w:pStyle w:val="TableParagraph"/>
              <w:spacing w:line="256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3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FF0826">
        <w:trPr>
          <w:trHeight w:val="276"/>
        </w:trPr>
        <w:tc>
          <w:tcPr>
            <w:tcW w:w="15073" w:type="dxa"/>
            <w:gridSpan w:val="6"/>
          </w:tcPr>
          <w:p w:rsidR="00FF0826" w:rsidRDefault="0037466E">
            <w:pPr>
              <w:pStyle w:val="TableParagraph"/>
              <w:spacing w:line="256" w:lineRule="exact"/>
              <w:ind w:left="6923" w:right="6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F0826">
        <w:trPr>
          <w:trHeight w:val="552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3746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шахмат»</w:t>
            </w:r>
          </w:p>
        </w:tc>
        <w:tc>
          <w:tcPr>
            <w:tcW w:w="2465" w:type="dxa"/>
          </w:tcPr>
          <w:p w:rsidR="00FF0826" w:rsidRDefault="0037466E" w:rsidP="00C81980">
            <w:pPr>
              <w:pStyle w:val="TableParagraph"/>
              <w:tabs>
                <w:tab w:val="left" w:pos="2036"/>
              </w:tabs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5-9</w:t>
            </w:r>
          </w:p>
          <w:p w:rsidR="00FF0826" w:rsidRDefault="0037466E" w:rsidP="00C81980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465" w:type="dxa"/>
          </w:tcPr>
          <w:p w:rsidR="00FF0826" w:rsidRDefault="0037466E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66" w:type="dxa"/>
          </w:tcPr>
          <w:p w:rsidR="00FF0826" w:rsidRDefault="001277DD" w:rsidP="00C81980">
            <w:pPr>
              <w:pStyle w:val="TableParagraph"/>
              <w:jc w:val="center"/>
              <w:rPr>
                <w:sz w:val="24"/>
              </w:rPr>
            </w:pPr>
            <w:r w:rsidRPr="001277DD">
              <w:rPr>
                <w:sz w:val="24"/>
              </w:rPr>
              <w:t>Руководитель объединения по  шахматам, учителя физической культуры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75BE7">
        <w:trPr>
          <w:trHeight w:val="827"/>
        </w:trPr>
        <w:tc>
          <w:tcPr>
            <w:tcW w:w="535" w:type="dxa"/>
          </w:tcPr>
          <w:p w:rsidR="00675BE7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5" w:type="dxa"/>
          </w:tcPr>
          <w:p w:rsidR="00675BE7" w:rsidRDefault="00675BE7" w:rsidP="00C81980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675BE7" w:rsidRDefault="00675BE7" w:rsidP="00C81980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6" w:type="dxa"/>
          </w:tcPr>
          <w:p w:rsidR="00675BE7" w:rsidRDefault="00675BE7" w:rsidP="00C81980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6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1980">
        <w:trPr>
          <w:trHeight w:val="827"/>
        </w:trPr>
        <w:tc>
          <w:tcPr>
            <w:tcW w:w="535" w:type="dxa"/>
          </w:tcPr>
          <w:p w:rsidR="00C81980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76" w:type="dxa"/>
          </w:tcPr>
          <w:p w:rsidR="00C81980" w:rsidRDefault="00C81980" w:rsidP="00D310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5" w:type="dxa"/>
          </w:tcPr>
          <w:p w:rsidR="00C81980" w:rsidRDefault="00C81980" w:rsidP="00D31042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C81980" w:rsidRDefault="00C81980" w:rsidP="00D31042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Февраль (четверг)</w:t>
            </w:r>
          </w:p>
        </w:tc>
        <w:tc>
          <w:tcPr>
            <w:tcW w:w="2466" w:type="dxa"/>
          </w:tcPr>
          <w:p w:rsidR="00C81980" w:rsidRDefault="00C81980" w:rsidP="00D31042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6" w:type="dxa"/>
          </w:tcPr>
          <w:p w:rsidR="00C81980" w:rsidRDefault="00C819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7"/>
        </w:trPr>
        <w:tc>
          <w:tcPr>
            <w:tcW w:w="15073" w:type="dxa"/>
            <w:gridSpan w:val="6"/>
          </w:tcPr>
          <w:p w:rsidR="00FF0826" w:rsidRDefault="0037466E">
            <w:pPr>
              <w:pStyle w:val="TableParagraph"/>
              <w:spacing w:line="258" w:lineRule="exact"/>
              <w:ind w:left="6920" w:right="6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75BE7">
        <w:trPr>
          <w:trHeight w:val="551"/>
        </w:trPr>
        <w:tc>
          <w:tcPr>
            <w:tcW w:w="535" w:type="dxa"/>
          </w:tcPr>
          <w:p w:rsidR="00675BE7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5" w:type="dxa"/>
          </w:tcPr>
          <w:p w:rsidR="00675BE7" w:rsidRDefault="00675BE7" w:rsidP="00C81980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675BE7" w:rsidRDefault="00675BE7" w:rsidP="00C81980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66" w:type="dxa"/>
          </w:tcPr>
          <w:p w:rsidR="00675BE7" w:rsidRDefault="00675BE7" w:rsidP="00C81980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6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5C6B5B">
            <w:pPr>
              <w:pStyle w:val="TableParagraph"/>
              <w:rPr>
                <w:sz w:val="24"/>
              </w:rPr>
            </w:pPr>
            <w:r w:rsidRPr="005C6B5B">
              <w:rPr>
                <w:sz w:val="24"/>
              </w:rPr>
              <w:t>Единый день профориентации</w:t>
            </w:r>
          </w:p>
        </w:tc>
        <w:tc>
          <w:tcPr>
            <w:tcW w:w="2465" w:type="dxa"/>
          </w:tcPr>
          <w:p w:rsidR="00FF0826" w:rsidRDefault="005C6B5B" w:rsidP="00C81980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 1-11 класс</w:t>
            </w:r>
          </w:p>
        </w:tc>
        <w:tc>
          <w:tcPr>
            <w:tcW w:w="2465" w:type="dxa"/>
          </w:tcPr>
          <w:p w:rsidR="00FF0826" w:rsidRDefault="005C6B5B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66" w:type="dxa"/>
          </w:tcPr>
          <w:p w:rsidR="00FF0826" w:rsidRDefault="005C6B5B" w:rsidP="00C81980">
            <w:pPr>
              <w:pStyle w:val="TableParagraph"/>
              <w:jc w:val="center"/>
              <w:rPr>
                <w:sz w:val="24"/>
              </w:rPr>
            </w:pPr>
            <w:r w:rsidRPr="005C6B5B">
              <w:rPr>
                <w:sz w:val="24"/>
              </w:rPr>
              <w:t>Заместитель директора по ВР, классные руководители, педагог-психолог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81980">
        <w:trPr>
          <w:trHeight w:val="551"/>
        </w:trPr>
        <w:tc>
          <w:tcPr>
            <w:tcW w:w="535" w:type="dxa"/>
          </w:tcPr>
          <w:p w:rsidR="00C81980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76" w:type="dxa"/>
          </w:tcPr>
          <w:p w:rsidR="00C81980" w:rsidRDefault="00C81980" w:rsidP="00D3104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диагностики на платформе «Билет в будущее»</w:t>
            </w:r>
          </w:p>
        </w:tc>
        <w:tc>
          <w:tcPr>
            <w:tcW w:w="2465" w:type="dxa"/>
          </w:tcPr>
          <w:p w:rsidR="00C81980" w:rsidRDefault="00C81980" w:rsidP="00C81980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 классов</w:t>
            </w:r>
          </w:p>
        </w:tc>
        <w:tc>
          <w:tcPr>
            <w:tcW w:w="2465" w:type="dxa"/>
          </w:tcPr>
          <w:p w:rsidR="00C81980" w:rsidRDefault="00C81980" w:rsidP="00C81980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Март (четверг)</w:t>
            </w:r>
          </w:p>
        </w:tc>
        <w:tc>
          <w:tcPr>
            <w:tcW w:w="2466" w:type="dxa"/>
          </w:tcPr>
          <w:p w:rsidR="00C81980" w:rsidRDefault="00C81980" w:rsidP="00C81980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Педагоги-навигаторы проекта «Билет в будущее»</w:t>
            </w:r>
          </w:p>
        </w:tc>
        <w:tc>
          <w:tcPr>
            <w:tcW w:w="2466" w:type="dxa"/>
          </w:tcPr>
          <w:p w:rsidR="00C81980" w:rsidRDefault="00C819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5"/>
        </w:trPr>
        <w:tc>
          <w:tcPr>
            <w:tcW w:w="15073" w:type="dxa"/>
            <w:gridSpan w:val="6"/>
          </w:tcPr>
          <w:p w:rsidR="00FF0826" w:rsidRDefault="0037466E">
            <w:pPr>
              <w:pStyle w:val="TableParagraph"/>
              <w:spacing w:line="256" w:lineRule="exact"/>
              <w:ind w:left="6921" w:right="6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75BE7">
        <w:trPr>
          <w:trHeight w:val="552"/>
        </w:trPr>
        <w:tc>
          <w:tcPr>
            <w:tcW w:w="535" w:type="dxa"/>
          </w:tcPr>
          <w:p w:rsidR="00675BE7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675BE7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675BE7" w:rsidRDefault="00675BE7" w:rsidP="002E1602">
            <w:pPr>
              <w:pStyle w:val="TableParagraph"/>
              <w:spacing w:line="264" w:lineRule="exact"/>
              <w:rPr>
                <w:sz w:val="24"/>
              </w:rPr>
            </w:pPr>
            <w:r w:rsidRPr="001A4659">
              <w:rPr>
                <w:sz w:val="24"/>
              </w:rPr>
              <w:t xml:space="preserve">Всероссийские открытые уроки на платформе </w:t>
            </w:r>
            <w:r w:rsidRPr="00675BE7">
              <w:rPr>
                <w:sz w:val="24"/>
              </w:rPr>
              <w:t>https://шоупрофессий</w:t>
            </w:r>
            <w:proofErr w:type="gramStart"/>
            <w:r w:rsidRPr="00675BE7">
              <w:rPr>
                <w:sz w:val="24"/>
              </w:rPr>
              <w:t>.р</w:t>
            </w:r>
            <w:proofErr w:type="gramEnd"/>
            <w:r w:rsidRPr="00675BE7">
              <w:rPr>
                <w:sz w:val="24"/>
              </w:rPr>
              <w:t>ф/</w:t>
            </w:r>
          </w:p>
        </w:tc>
        <w:tc>
          <w:tcPr>
            <w:tcW w:w="2465" w:type="dxa"/>
          </w:tcPr>
          <w:p w:rsidR="00675BE7" w:rsidRDefault="00675BE7" w:rsidP="002E160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5-11 классов</w:t>
            </w:r>
          </w:p>
        </w:tc>
        <w:tc>
          <w:tcPr>
            <w:tcW w:w="2465" w:type="dxa"/>
          </w:tcPr>
          <w:p w:rsidR="00675BE7" w:rsidRDefault="00675BE7" w:rsidP="002E16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6" w:type="dxa"/>
          </w:tcPr>
          <w:p w:rsidR="00675BE7" w:rsidRDefault="00675BE7" w:rsidP="002E160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2466" w:type="dxa"/>
          </w:tcPr>
          <w:p w:rsidR="00675BE7" w:rsidRDefault="00675BE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551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AF119D">
            <w:pPr>
              <w:pStyle w:val="TableParagraph"/>
              <w:spacing w:line="264" w:lineRule="exact"/>
              <w:rPr>
                <w:sz w:val="24"/>
              </w:rPr>
            </w:pPr>
            <w:r w:rsidRPr="00AF119D">
              <w:rPr>
                <w:sz w:val="24"/>
              </w:rPr>
              <w:t>День защиты исторических памятников</w:t>
            </w:r>
          </w:p>
        </w:tc>
        <w:tc>
          <w:tcPr>
            <w:tcW w:w="2465" w:type="dxa"/>
          </w:tcPr>
          <w:p w:rsidR="00FF0826" w:rsidRDefault="00AF1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AF119D">
              <w:rPr>
                <w:sz w:val="24"/>
              </w:rPr>
              <w:t>Обучающиеся</w:t>
            </w:r>
            <w:proofErr w:type="gramEnd"/>
            <w:r w:rsidRPr="00AF119D">
              <w:rPr>
                <w:sz w:val="24"/>
              </w:rPr>
              <w:t xml:space="preserve">  1-11 класс</w:t>
            </w:r>
          </w:p>
        </w:tc>
        <w:tc>
          <w:tcPr>
            <w:tcW w:w="2465" w:type="dxa"/>
          </w:tcPr>
          <w:p w:rsidR="00FF0826" w:rsidRDefault="00AF119D">
            <w:pPr>
              <w:pStyle w:val="TableParagraph"/>
              <w:rPr>
                <w:sz w:val="24"/>
              </w:rPr>
            </w:pPr>
            <w:r w:rsidRPr="00AF119D">
              <w:rPr>
                <w:sz w:val="24"/>
              </w:rPr>
              <w:t>13-18 апреля</w:t>
            </w:r>
          </w:p>
        </w:tc>
        <w:tc>
          <w:tcPr>
            <w:tcW w:w="2466" w:type="dxa"/>
          </w:tcPr>
          <w:p w:rsidR="00FF0826" w:rsidRDefault="00AF119D">
            <w:pPr>
              <w:pStyle w:val="TableParagraph"/>
              <w:rPr>
                <w:sz w:val="24"/>
              </w:rPr>
            </w:pPr>
            <w:r w:rsidRPr="00AF119D">
              <w:rPr>
                <w:sz w:val="24"/>
              </w:rPr>
              <w:t>Учителя истории и окружающего мира, куратор РДШ,  вожатая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2551">
        <w:trPr>
          <w:trHeight w:val="551"/>
        </w:trPr>
        <w:tc>
          <w:tcPr>
            <w:tcW w:w="535" w:type="dxa"/>
          </w:tcPr>
          <w:p w:rsidR="00AC2551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 w:rsidR="00D434E3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AC2551" w:rsidRPr="00AF119D" w:rsidRDefault="00AC2551">
            <w:pPr>
              <w:pStyle w:val="TableParagraph"/>
              <w:spacing w:line="264" w:lineRule="exact"/>
              <w:rPr>
                <w:sz w:val="24"/>
              </w:rPr>
            </w:pPr>
            <w:r w:rsidRPr="00AC2551"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2465" w:type="dxa"/>
          </w:tcPr>
          <w:p w:rsidR="00AC2551" w:rsidRPr="00AF119D" w:rsidRDefault="00AC25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8-11</w:t>
            </w:r>
            <w:r w:rsidRPr="00AC2551">
              <w:rPr>
                <w:sz w:val="24"/>
              </w:rPr>
              <w:t xml:space="preserve"> классов</w:t>
            </w:r>
          </w:p>
        </w:tc>
        <w:tc>
          <w:tcPr>
            <w:tcW w:w="2465" w:type="dxa"/>
          </w:tcPr>
          <w:p w:rsidR="00AC2551" w:rsidRPr="00AF119D" w:rsidRDefault="00AC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апреля</w:t>
            </w:r>
          </w:p>
        </w:tc>
        <w:tc>
          <w:tcPr>
            <w:tcW w:w="2466" w:type="dxa"/>
          </w:tcPr>
          <w:p w:rsidR="00AC2551" w:rsidRPr="00AF119D" w:rsidRDefault="00AC2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2466" w:type="dxa"/>
          </w:tcPr>
          <w:p w:rsidR="00AC2551" w:rsidRDefault="00AC25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F0826" w:rsidRDefault="00FF0826">
      <w:pPr>
        <w:rPr>
          <w:sz w:val="24"/>
        </w:rPr>
        <w:sectPr w:rsidR="00FF0826">
          <w:pgSz w:w="16840" w:h="11910" w:orient="landscape"/>
          <w:pgMar w:top="8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6"/>
        <w:gridCol w:w="2465"/>
        <w:gridCol w:w="2465"/>
        <w:gridCol w:w="2466"/>
        <w:gridCol w:w="2466"/>
      </w:tblGrid>
      <w:tr w:rsidR="00FF0826">
        <w:trPr>
          <w:trHeight w:val="275"/>
        </w:trPr>
        <w:tc>
          <w:tcPr>
            <w:tcW w:w="535" w:type="dxa"/>
          </w:tcPr>
          <w:p w:rsidR="00FF0826" w:rsidRDefault="0037466E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4676" w:type="dxa"/>
          </w:tcPr>
          <w:p w:rsidR="00FF0826" w:rsidRDefault="0037466E">
            <w:pPr>
              <w:pStyle w:val="TableParagraph"/>
              <w:spacing w:line="256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65" w:type="dxa"/>
          </w:tcPr>
          <w:p w:rsidR="00FF0826" w:rsidRDefault="0037466E">
            <w:pPr>
              <w:pStyle w:val="TableParagraph"/>
              <w:spacing w:line="256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465" w:type="dxa"/>
          </w:tcPr>
          <w:p w:rsidR="00FF0826" w:rsidRDefault="0037466E">
            <w:pPr>
              <w:pStyle w:val="TableParagraph"/>
              <w:spacing w:line="256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3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466" w:type="dxa"/>
          </w:tcPr>
          <w:p w:rsidR="00FF0826" w:rsidRDefault="0037466E">
            <w:pPr>
              <w:pStyle w:val="TableParagraph"/>
              <w:spacing w:line="256" w:lineRule="exact"/>
              <w:ind w:left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Примечание</w:t>
            </w:r>
          </w:p>
        </w:tc>
      </w:tr>
      <w:tr w:rsidR="00FF0826">
        <w:trPr>
          <w:trHeight w:val="275"/>
        </w:trPr>
        <w:tc>
          <w:tcPr>
            <w:tcW w:w="15073" w:type="dxa"/>
            <w:gridSpan w:val="6"/>
          </w:tcPr>
          <w:p w:rsidR="00FF0826" w:rsidRDefault="0037466E">
            <w:pPr>
              <w:pStyle w:val="TableParagraph"/>
              <w:spacing w:line="256" w:lineRule="exact"/>
              <w:ind w:left="6921" w:right="6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924525">
        <w:trPr>
          <w:trHeight w:val="551"/>
        </w:trPr>
        <w:tc>
          <w:tcPr>
            <w:tcW w:w="535" w:type="dxa"/>
          </w:tcPr>
          <w:p w:rsidR="00924525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924525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924525" w:rsidRDefault="00924525" w:rsidP="002E1602">
            <w:pPr>
              <w:pStyle w:val="TableParagraph"/>
              <w:tabs>
                <w:tab w:val="left" w:pos="1799"/>
                <w:tab w:val="left" w:pos="3206"/>
                <w:tab w:val="left" w:pos="3835"/>
              </w:tabs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музеям</w:t>
            </w:r>
          </w:p>
          <w:p w:rsidR="00924525" w:rsidRDefault="00924525" w:rsidP="002E1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 w:rsidRPr="00924525">
              <w:rPr>
                <w:sz w:val="24"/>
              </w:rPr>
              <w:t>День музеев</w:t>
            </w:r>
            <w:r>
              <w:rPr>
                <w:sz w:val="24"/>
              </w:rPr>
              <w:t>)</w:t>
            </w:r>
          </w:p>
        </w:tc>
        <w:tc>
          <w:tcPr>
            <w:tcW w:w="2465" w:type="dxa"/>
          </w:tcPr>
          <w:p w:rsidR="00924525" w:rsidRDefault="00924525" w:rsidP="00C81980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EE1A19">
              <w:rPr>
                <w:sz w:val="24"/>
              </w:rPr>
              <w:t xml:space="preserve"> 5-7 классы</w:t>
            </w:r>
          </w:p>
        </w:tc>
        <w:tc>
          <w:tcPr>
            <w:tcW w:w="2465" w:type="dxa"/>
          </w:tcPr>
          <w:p w:rsidR="00924525" w:rsidRDefault="00924525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66" w:type="dxa"/>
          </w:tcPr>
          <w:p w:rsidR="00924525" w:rsidRDefault="00E44B28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  <w:bookmarkStart w:id="0" w:name="_GoBack"/>
            <w:bookmarkEnd w:id="0"/>
          </w:p>
        </w:tc>
        <w:tc>
          <w:tcPr>
            <w:tcW w:w="2466" w:type="dxa"/>
          </w:tcPr>
          <w:p w:rsidR="00924525" w:rsidRDefault="009245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1380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C11F58" w:rsidP="000313A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C11F58">
              <w:rPr>
                <w:sz w:val="24"/>
              </w:rPr>
              <w:t xml:space="preserve">День детских общественных организаций России. </w:t>
            </w:r>
          </w:p>
        </w:tc>
        <w:tc>
          <w:tcPr>
            <w:tcW w:w="2465" w:type="dxa"/>
          </w:tcPr>
          <w:p w:rsidR="00FF0826" w:rsidRDefault="00C11F58" w:rsidP="00C81980">
            <w:pPr>
              <w:pStyle w:val="TableParagraph"/>
              <w:spacing w:line="240" w:lineRule="auto"/>
              <w:ind w:left="110" w:right="8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Активисты </w:t>
            </w:r>
            <w:r w:rsidR="00C81980">
              <w:rPr>
                <w:sz w:val="24"/>
              </w:rPr>
              <w:t>детских объединений</w:t>
            </w:r>
          </w:p>
        </w:tc>
        <w:tc>
          <w:tcPr>
            <w:tcW w:w="2465" w:type="dxa"/>
          </w:tcPr>
          <w:p w:rsidR="00FF0826" w:rsidRDefault="00C11F58" w:rsidP="00C81980">
            <w:pPr>
              <w:pStyle w:val="TableParagraph"/>
              <w:jc w:val="center"/>
              <w:rPr>
                <w:sz w:val="24"/>
              </w:rPr>
            </w:pPr>
            <w:r w:rsidRPr="00C11F58">
              <w:rPr>
                <w:sz w:val="24"/>
              </w:rPr>
              <w:t>16-19 мая</w:t>
            </w:r>
          </w:p>
        </w:tc>
        <w:tc>
          <w:tcPr>
            <w:tcW w:w="2466" w:type="dxa"/>
          </w:tcPr>
          <w:p w:rsidR="00FF0826" w:rsidRDefault="00C81980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работе с ДОО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275"/>
        </w:trPr>
        <w:tc>
          <w:tcPr>
            <w:tcW w:w="15073" w:type="dxa"/>
            <w:gridSpan w:val="6"/>
          </w:tcPr>
          <w:p w:rsidR="00FF0826" w:rsidRDefault="0037466E">
            <w:pPr>
              <w:pStyle w:val="TableParagraph"/>
              <w:spacing w:line="255" w:lineRule="exact"/>
              <w:ind w:left="6921" w:right="6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FF0826">
        <w:trPr>
          <w:trHeight w:val="830"/>
        </w:trPr>
        <w:tc>
          <w:tcPr>
            <w:tcW w:w="535" w:type="dxa"/>
          </w:tcPr>
          <w:p w:rsidR="00FF0826" w:rsidRDefault="00C819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37466E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«Все,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окружает»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(Всемирный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proofErr w:type="gramEnd"/>
          </w:p>
          <w:p w:rsidR="00FF0826" w:rsidRDefault="003746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среды)</w:t>
            </w:r>
          </w:p>
        </w:tc>
        <w:tc>
          <w:tcPr>
            <w:tcW w:w="2465" w:type="dxa"/>
          </w:tcPr>
          <w:p w:rsidR="00FF0826" w:rsidRDefault="001F7CA5" w:rsidP="00C81980">
            <w:pPr>
              <w:pStyle w:val="TableParagraph"/>
              <w:tabs>
                <w:tab w:val="left" w:pos="2036"/>
              </w:tabs>
              <w:spacing w:line="240" w:lineRule="auto"/>
              <w:ind w:left="110" w:right="95"/>
              <w:jc w:val="center"/>
              <w:rPr>
                <w:sz w:val="24"/>
              </w:rPr>
            </w:pPr>
            <w:r w:rsidRPr="001F7CA5">
              <w:rPr>
                <w:sz w:val="24"/>
              </w:rPr>
              <w:t>Воспитанники лагеря с дневным пребыванием «Республика Детства»</w:t>
            </w:r>
          </w:p>
        </w:tc>
        <w:tc>
          <w:tcPr>
            <w:tcW w:w="2465" w:type="dxa"/>
          </w:tcPr>
          <w:p w:rsidR="00FF0826" w:rsidRDefault="0037466E" w:rsidP="00C8198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 июня</w:t>
            </w:r>
          </w:p>
        </w:tc>
        <w:tc>
          <w:tcPr>
            <w:tcW w:w="2466" w:type="dxa"/>
          </w:tcPr>
          <w:p w:rsidR="00FF0826" w:rsidRDefault="0037466E" w:rsidP="00C8198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F0826">
        <w:trPr>
          <w:trHeight w:val="827"/>
        </w:trPr>
        <w:tc>
          <w:tcPr>
            <w:tcW w:w="535" w:type="dxa"/>
          </w:tcPr>
          <w:p w:rsidR="00FF0826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37466E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FF0826" w:rsidRDefault="0037466E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Виртуальная экскурсия в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(Пушкинский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End"/>
          </w:p>
          <w:p w:rsidR="00FF0826" w:rsidRDefault="0037466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2465" w:type="dxa"/>
          </w:tcPr>
          <w:p w:rsidR="00FF0826" w:rsidRDefault="001F7CA5" w:rsidP="00C81980">
            <w:pPr>
              <w:pStyle w:val="TableParagraph"/>
              <w:tabs>
                <w:tab w:val="left" w:pos="2036"/>
              </w:tabs>
              <w:spacing w:line="240" w:lineRule="auto"/>
              <w:ind w:left="110" w:right="95"/>
              <w:jc w:val="center"/>
              <w:rPr>
                <w:sz w:val="24"/>
              </w:rPr>
            </w:pPr>
            <w:r w:rsidRPr="001F7CA5">
              <w:rPr>
                <w:sz w:val="24"/>
              </w:rPr>
              <w:t>Воспитанники лагеря с дневным пребыванием «Республика Детства»</w:t>
            </w:r>
          </w:p>
        </w:tc>
        <w:tc>
          <w:tcPr>
            <w:tcW w:w="2465" w:type="dxa"/>
          </w:tcPr>
          <w:p w:rsidR="00FF0826" w:rsidRDefault="0037466E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 июня</w:t>
            </w:r>
          </w:p>
        </w:tc>
        <w:tc>
          <w:tcPr>
            <w:tcW w:w="2466" w:type="dxa"/>
          </w:tcPr>
          <w:p w:rsidR="00FF0826" w:rsidRDefault="0037466E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466" w:type="dxa"/>
          </w:tcPr>
          <w:p w:rsidR="00FF0826" w:rsidRDefault="00FF0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813F4">
        <w:trPr>
          <w:trHeight w:val="551"/>
        </w:trPr>
        <w:tc>
          <w:tcPr>
            <w:tcW w:w="535" w:type="dxa"/>
          </w:tcPr>
          <w:p w:rsidR="004813F4" w:rsidRDefault="00C819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4813F4">
              <w:rPr>
                <w:sz w:val="24"/>
              </w:rPr>
              <w:t>.</w:t>
            </w:r>
          </w:p>
        </w:tc>
        <w:tc>
          <w:tcPr>
            <w:tcW w:w="4676" w:type="dxa"/>
          </w:tcPr>
          <w:p w:rsidR="004813F4" w:rsidRDefault="004813F4" w:rsidP="002E16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Первенство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шахматам  </w:t>
            </w:r>
            <w:r w:rsidR="00C81980">
              <w:rPr>
                <w:spacing w:val="10"/>
                <w:sz w:val="24"/>
              </w:rPr>
              <w:t>и шашкам</w:t>
            </w:r>
          </w:p>
          <w:p w:rsidR="004813F4" w:rsidRDefault="004813F4" w:rsidP="002E160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465" w:type="dxa"/>
          </w:tcPr>
          <w:p w:rsidR="004813F4" w:rsidRDefault="004813F4" w:rsidP="00C81980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 w:rsidRPr="001F7CA5">
              <w:rPr>
                <w:sz w:val="24"/>
              </w:rPr>
              <w:t>Воспитанники лагеря с дневным пребыванием «Республика Детства»</w:t>
            </w:r>
          </w:p>
        </w:tc>
        <w:tc>
          <w:tcPr>
            <w:tcW w:w="2465" w:type="dxa"/>
          </w:tcPr>
          <w:p w:rsidR="004813F4" w:rsidRDefault="00D434E3" w:rsidP="00C819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 w:rsidR="004813F4">
              <w:rPr>
                <w:sz w:val="24"/>
              </w:rPr>
              <w:t xml:space="preserve"> июня</w:t>
            </w:r>
          </w:p>
        </w:tc>
        <w:tc>
          <w:tcPr>
            <w:tcW w:w="2466" w:type="dxa"/>
          </w:tcPr>
          <w:p w:rsidR="004813F4" w:rsidRDefault="004813F4" w:rsidP="00C81980">
            <w:pPr>
              <w:pStyle w:val="TableParagraph"/>
              <w:jc w:val="center"/>
              <w:rPr>
                <w:sz w:val="24"/>
              </w:rPr>
            </w:pPr>
            <w:r w:rsidRPr="001F7CA5">
              <w:rPr>
                <w:sz w:val="24"/>
              </w:rPr>
              <w:t>Руководитель объединения по  шахматам, учителя физической культуры</w:t>
            </w:r>
          </w:p>
        </w:tc>
        <w:tc>
          <w:tcPr>
            <w:tcW w:w="2466" w:type="dxa"/>
          </w:tcPr>
          <w:p w:rsidR="004813F4" w:rsidRDefault="004813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F0826" w:rsidRDefault="00FF0826">
      <w:pPr>
        <w:rPr>
          <w:sz w:val="24"/>
        </w:rPr>
        <w:sectPr w:rsidR="00FF0826">
          <w:pgSz w:w="16840" w:h="11910" w:orient="landscape"/>
          <w:pgMar w:top="840" w:right="620" w:bottom="280" w:left="920" w:header="720" w:footer="720" w:gutter="0"/>
          <w:cols w:space="720"/>
        </w:sectPr>
      </w:pPr>
    </w:p>
    <w:p w:rsidR="0037466E" w:rsidRDefault="0037466E"/>
    <w:sectPr w:rsidR="0037466E">
      <w:pgSz w:w="16840" w:h="11910" w:orient="landscape"/>
      <w:pgMar w:top="84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FE" w:rsidRDefault="00F956FE" w:rsidP="00453341">
      <w:r>
        <w:separator/>
      </w:r>
    </w:p>
  </w:endnote>
  <w:endnote w:type="continuationSeparator" w:id="0">
    <w:p w:rsidR="00F956FE" w:rsidRDefault="00F956FE" w:rsidP="0045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5212"/>
      <w:docPartObj>
        <w:docPartGallery w:val="Page Numbers (Bottom of Page)"/>
        <w:docPartUnique/>
      </w:docPartObj>
    </w:sdtPr>
    <w:sdtEndPr/>
    <w:sdtContent>
      <w:p w:rsidR="002E1602" w:rsidRDefault="002E16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B28">
          <w:rPr>
            <w:noProof/>
          </w:rPr>
          <w:t>11</w:t>
        </w:r>
        <w:r>
          <w:fldChar w:fldCharType="end"/>
        </w:r>
      </w:p>
    </w:sdtContent>
  </w:sdt>
  <w:p w:rsidR="002E1602" w:rsidRDefault="002E16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FE" w:rsidRDefault="00F956FE" w:rsidP="00453341">
      <w:r>
        <w:separator/>
      </w:r>
    </w:p>
  </w:footnote>
  <w:footnote w:type="continuationSeparator" w:id="0">
    <w:p w:rsidR="00F956FE" w:rsidRDefault="00F956FE" w:rsidP="0045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4D1"/>
    <w:multiLevelType w:val="hybridMultilevel"/>
    <w:tmpl w:val="32A2E77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D4B4ED0"/>
    <w:multiLevelType w:val="hybridMultilevel"/>
    <w:tmpl w:val="7EFADC1E"/>
    <w:lvl w:ilvl="0" w:tplc="0584DE60">
      <w:numFmt w:val="bullet"/>
      <w:lvlText w:val=""/>
      <w:lvlJc w:val="left"/>
      <w:pPr>
        <w:ind w:left="1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562B46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2" w:tplc="6D64EE5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AD88DE0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4" w:tplc="B13239B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5" w:tplc="08783C90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  <w:lvl w:ilvl="6" w:tplc="D61EFE0E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E91A1F46">
      <w:numFmt w:val="bullet"/>
      <w:lvlText w:val="•"/>
      <w:lvlJc w:val="left"/>
      <w:pPr>
        <w:ind w:left="11242" w:hanging="360"/>
      </w:pPr>
      <w:rPr>
        <w:rFonts w:hint="default"/>
        <w:lang w:val="ru-RU" w:eastAsia="en-US" w:bidi="ar-SA"/>
      </w:rPr>
    </w:lvl>
    <w:lvl w:ilvl="8" w:tplc="21FE654C">
      <w:numFmt w:val="bullet"/>
      <w:lvlText w:val="•"/>
      <w:lvlJc w:val="left"/>
      <w:pPr>
        <w:ind w:left="12594" w:hanging="360"/>
      </w:pPr>
      <w:rPr>
        <w:rFonts w:hint="default"/>
        <w:lang w:val="ru-RU" w:eastAsia="en-US" w:bidi="ar-SA"/>
      </w:rPr>
    </w:lvl>
  </w:abstractNum>
  <w:abstractNum w:abstractNumId="2">
    <w:nsid w:val="70635F8D"/>
    <w:multiLevelType w:val="hybridMultilevel"/>
    <w:tmpl w:val="A6AE06C8"/>
    <w:lvl w:ilvl="0" w:tplc="19F4E818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73D4646C"/>
    <w:multiLevelType w:val="hybridMultilevel"/>
    <w:tmpl w:val="C1EE7C80"/>
    <w:lvl w:ilvl="0" w:tplc="AB76390C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E78C0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A00A6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3" w:tplc="8090AEB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4" w:tplc="987EAE3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F5A2350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6" w:tplc="39A85592">
      <w:numFmt w:val="bullet"/>
      <w:lvlText w:val="•"/>
      <w:lvlJc w:val="left"/>
      <w:pPr>
        <w:ind w:left="9603" w:hanging="360"/>
      </w:pPr>
      <w:rPr>
        <w:rFonts w:hint="default"/>
        <w:lang w:val="ru-RU" w:eastAsia="en-US" w:bidi="ar-SA"/>
      </w:rPr>
    </w:lvl>
    <w:lvl w:ilvl="7" w:tplc="43325D86">
      <w:numFmt w:val="bullet"/>
      <w:lvlText w:val="•"/>
      <w:lvlJc w:val="left"/>
      <w:pPr>
        <w:ind w:left="11026" w:hanging="360"/>
      </w:pPr>
      <w:rPr>
        <w:rFonts w:hint="default"/>
        <w:lang w:val="ru-RU" w:eastAsia="en-US" w:bidi="ar-SA"/>
      </w:rPr>
    </w:lvl>
    <w:lvl w:ilvl="8" w:tplc="43C2D1BC">
      <w:numFmt w:val="bullet"/>
      <w:lvlText w:val="•"/>
      <w:lvlJc w:val="left"/>
      <w:pPr>
        <w:ind w:left="1245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0826"/>
    <w:rsid w:val="00000E50"/>
    <w:rsid w:val="000313A9"/>
    <w:rsid w:val="00041BF1"/>
    <w:rsid w:val="00071AE5"/>
    <w:rsid w:val="000762A7"/>
    <w:rsid w:val="00077FE4"/>
    <w:rsid w:val="000C0545"/>
    <w:rsid w:val="000D3DD8"/>
    <w:rsid w:val="001132BC"/>
    <w:rsid w:val="001277DD"/>
    <w:rsid w:val="00195080"/>
    <w:rsid w:val="001A4659"/>
    <w:rsid w:val="001F7CA5"/>
    <w:rsid w:val="00203642"/>
    <w:rsid w:val="0028440D"/>
    <w:rsid w:val="002E1602"/>
    <w:rsid w:val="002E3B02"/>
    <w:rsid w:val="002F5C6C"/>
    <w:rsid w:val="00305CAA"/>
    <w:rsid w:val="0037466E"/>
    <w:rsid w:val="00436382"/>
    <w:rsid w:val="00453341"/>
    <w:rsid w:val="004813F4"/>
    <w:rsid w:val="00514BBE"/>
    <w:rsid w:val="00570C37"/>
    <w:rsid w:val="005C224F"/>
    <w:rsid w:val="005C6B5B"/>
    <w:rsid w:val="00646B73"/>
    <w:rsid w:val="0067454F"/>
    <w:rsid w:val="00675BE7"/>
    <w:rsid w:val="0088105A"/>
    <w:rsid w:val="008A7B5D"/>
    <w:rsid w:val="00924525"/>
    <w:rsid w:val="00935521"/>
    <w:rsid w:val="00942D37"/>
    <w:rsid w:val="009561B6"/>
    <w:rsid w:val="009B1147"/>
    <w:rsid w:val="009C01E0"/>
    <w:rsid w:val="00A65445"/>
    <w:rsid w:val="00A6563D"/>
    <w:rsid w:val="00AC2551"/>
    <w:rsid w:val="00AF119D"/>
    <w:rsid w:val="00B041DF"/>
    <w:rsid w:val="00B25B41"/>
    <w:rsid w:val="00B95F2D"/>
    <w:rsid w:val="00BA16E1"/>
    <w:rsid w:val="00C0526D"/>
    <w:rsid w:val="00C11F58"/>
    <w:rsid w:val="00C81980"/>
    <w:rsid w:val="00D077A6"/>
    <w:rsid w:val="00D434E3"/>
    <w:rsid w:val="00DB1C2A"/>
    <w:rsid w:val="00DC7F01"/>
    <w:rsid w:val="00DF0076"/>
    <w:rsid w:val="00E00514"/>
    <w:rsid w:val="00E4097D"/>
    <w:rsid w:val="00E409E7"/>
    <w:rsid w:val="00E41BC4"/>
    <w:rsid w:val="00E44B28"/>
    <w:rsid w:val="00EA5C8F"/>
    <w:rsid w:val="00EE1A19"/>
    <w:rsid w:val="00F956FE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3894" w:right="419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5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42" w:hanging="131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93" w:lineRule="exact"/>
      <w:ind w:left="1785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453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3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3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3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3894" w:right="419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5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42" w:hanging="131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93" w:lineRule="exact"/>
      <w:ind w:left="1785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4533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3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3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33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52</cp:revision>
  <dcterms:created xsi:type="dcterms:W3CDTF">2021-12-19T15:09:00Z</dcterms:created>
  <dcterms:modified xsi:type="dcterms:W3CDTF">2024-12-08T12:43:00Z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2021-12-19T00:00:00Z</vt:filetime>
  </property>
</Properties>
</file>